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94B" w:rsidRDefault="00373A80" w:rsidP="00373A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73A80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57.85pt;height:779.5pt">
            <v:imagedata r:id="rId7" o:title="ЛНА 2019 001" croptop="2237f" cropleft="3148f"/>
          </v:shape>
        </w:pict>
      </w:r>
    </w:p>
    <w:p w:rsidR="00633CE6" w:rsidRPr="0064656E" w:rsidRDefault="00633CE6" w:rsidP="0064656E">
      <w:pPr>
        <w:shd w:val="clear" w:color="auto" w:fill="FFFFFF"/>
        <w:tabs>
          <w:tab w:val="left" w:pos="567"/>
        </w:tabs>
        <w:ind w:left="100"/>
        <w:jc w:val="both"/>
        <w:rPr>
          <w:rFonts w:ascii="Times New Roman" w:hAnsi="Times New Roman"/>
          <w:sz w:val="24"/>
          <w:szCs w:val="24"/>
        </w:rPr>
      </w:pPr>
      <w:r w:rsidRPr="0064656E">
        <w:rPr>
          <w:rFonts w:ascii="Times New Roman" w:hAnsi="Times New Roman"/>
          <w:sz w:val="24"/>
          <w:szCs w:val="24"/>
        </w:rPr>
        <w:lastRenderedPageBreak/>
        <w:t>1.6.</w:t>
      </w:r>
      <w:r w:rsidRPr="0064656E">
        <w:rPr>
          <w:rFonts w:ascii="Times New Roman" w:hAnsi="Times New Roman"/>
          <w:sz w:val="24"/>
          <w:szCs w:val="24"/>
        </w:rPr>
        <w:tab/>
      </w:r>
      <w:r w:rsidRPr="0064656E">
        <w:rPr>
          <w:rFonts w:ascii="Times New Roman" w:hAnsi="Times New Roman"/>
          <w:sz w:val="24"/>
          <w:szCs w:val="24"/>
        </w:rPr>
        <w:tab/>
        <w:t>Выплаты стимулирующего характера за качество выполняемых работ и премии устанавливаются как основным работникам, так и работающим в порядке совместительства.</w:t>
      </w:r>
    </w:p>
    <w:p w:rsidR="00633CE6" w:rsidRPr="0064656E" w:rsidRDefault="00633CE6" w:rsidP="0064656E">
      <w:pPr>
        <w:shd w:val="clear" w:color="auto" w:fill="FFFFFF"/>
        <w:tabs>
          <w:tab w:val="left" w:pos="567"/>
        </w:tabs>
        <w:ind w:left="100"/>
        <w:jc w:val="both"/>
        <w:rPr>
          <w:rFonts w:ascii="Times New Roman" w:hAnsi="Times New Roman"/>
          <w:sz w:val="24"/>
          <w:szCs w:val="24"/>
        </w:rPr>
      </w:pPr>
      <w:r w:rsidRPr="0064656E">
        <w:rPr>
          <w:rFonts w:ascii="Times New Roman" w:hAnsi="Times New Roman"/>
          <w:sz w:val="24"/>
          <w:szCs w:val="24"/>
        </w:rPr>
        <w:t>1.7.    Заведующая Учреждением на основании протокола Комиссии</w:t>
      </w:r>
      <w:r w:rsidRPr="0064656E">
        <w:rPr>
          <w:rFonts w:ascii="Times New Roman" w:hAnsi="Times New Roman"/>
          <w:b/>
          <w:sz w:val="24"/>
          <w:szCs w:val="24"/>
        </w:rPr>
        <w:t xml:space="preserve"> </w:t>
      </w:r>
      <w:r w:rsidRPr="0064656E">
        <w:rPr>
          <w:rFonts w:ascii="Times New Roman" w:hAnsi="Times New Roman"/>
          <w:sz w:val="24"/>
          <w:szCs w:val="24"/>
        </w:rPr>
        <w:t>устанавливает приказом выплаты стимулирующего характера за качество выполняемых работ и премии.</w:t>
      </w:r>
    </w:p>
    <w:p w:rsidR="00633CE6" w:rsidRPr="005D629F" w:rsidRDefault="00633CE6" w:rsidP="0064656E">
      <w:pPr>
        <w:shd w:val="clear" w:color="auto" w:fill="FFFFFF"/>
        <w:tabs>
          <w:tab w:val="left" w:pos="567"/>
        </w:tabs>
        <w:ind w:left="100"/>
        <w:rPr>
          <w:rFonts w:ascii="Times New Roman" w:hAnsi="Times New Roman"/>
          <w:sz w:val="28"/>
          <w:szCs w:val="28"/>
        </w:rPr>
      </w:pPr>
    </w:p>
    <w:p w:rsidR="00633CE6" w:rsidRPr="005D629F" w:rsidRDefault="00633CE6" w:rsidP="0064656E">
      <w:pPr>
        <w:shd w:val="clear" w:color="auto" w:fill="FFFFFF"/>
        <w:tabs>
          <w:tab w:val="left" w:pos="567"/>
        </w:tabs>
        <w:ind w:left="100"/>
        <w:jc w:val="center"/>
        <w:rPr>
          <w:rFonts w:ascii="Times New Roman" w:hAnsi="Times New Roman"/>
          <w:b/>
          <w:sz w:val="28"/>
          <w:szCs w:val="28"/>
        </w:rPr>
      </w:pPr>
      <w:r w:rsidRPr="005D629F">
        <w:rPr>
          <w:rFonts w:ascii="Times New Roman" w:hAnsi="Times New Roman"/>
          <w:b/>
          <w:sz w:val="28"/>
          <w:szCs w:val="28"/>
        </w:rPr>
        <w:t>2.</w:t>
      </w:r>
      <w:r w:rsidRPr="005D629F">
        <w:rPr>
          <w:rFonts w:ascii="Times New Roman" w:hAnsi="Times New Roman"/>
          <w:b/>
          <w:sz w:val="28"/>
          <w:szCs w:val="28"/>
        </w:rPr>
        <w:tab/>
        <w:t xml:space="preserve">   Распределение выплат стимулирующего характера </w:t>
      </w:r>
    </w:p>
    <w:p w:rsidR="00633CE6" w:rsidRPr="005D629F" w:rsidRDefault="00633CE6" w:rsidP="0064656E">
      <w:pPr>
        <w:shd w:val="clear" w:color="auto" w:fill="FFFFFF"/>
        <w:tabs>
          <w:tab w:val="left" w:pos="567"/>
        </w:tabs>
        <w:ind w:left="100"/>
        <w:jc w:val="center"/>
        <w:rPr>
          <w:rFonts w:ascii="Times New Roman" w:hAnsi="Times New Roman"/>
          <w:b/>
          <w:sz w:val="28"/>
          <w:szCs w:val="28"/>
        </w:rPr>
      </w:pPr>
      <w:r w:rsidRPr="005D629F">
        <w:rPr>
          <w:rFonts w:ascii="Times New Roman" w:hAnsi="Times New Roman"/>
          <w:b/>
          <w:sz w:val="28"/>
          <w:szCs w:val="28"/>
        </w:rPr>
        <w:t>за качество выполняемых работ работникам.</w:t>
      </w:r>
    </w:p>
    <w:p w:rsidR="00633CE6" w:rsidRPr="0064656E" w:rsidRDefault="00633CE6" w:rsidP="0064656E">
      <w:pPr>
        <w:pStyle w:val="1"/>
        <w:shd w:val="clear" w:color="auto" w:fill="FFFFFF"/>
        <w:ind w:left="100" w:firstLine="0"/>
        <w:rPr>
          <w:sz w:val="24"/>
          <w:szCs w:val="24"/>
        </w:rPr>
      </w:pPr>
      <w:r w:rsidRPr="0064656E">
        <w:rPr>
          <w:sz w:val="24"/>
          <w:szCs w:val="24"/>
        </w:rPr>
        <w:t>2.1.</w:t>
      </w:r>
      <w:r w:rsidRPr="0064656E">
        <w:rPr>
          <w:sz w:val="24"/>
          <w:szCs w:val="24"/>
        </w:rPr>
        <w:tab/>
        <w:t>Выплаты стимулирующего характера за качество выполняемых работ распространяются на следующие категории работников: воспитатель, инструктор по физической культуре, младший воспитатель, музыкальный руководитель, педагог-психолог, старший воспитатель, медицинская сестра.</w:t>
      </w:r>
    </w:p>
    <w:p w:rsidR="00633CE6" w:rsidRPr="0064656E" w:rsidRDefault="00633CE6" w:rsidP="0064656E">
      <w:pPr>
        <w:pStyle w:val="1"/>
        <w:shd w:val="clear" w:color="auto" w:fill="FFFFFF"/>
        <w:ind w:left="100" w:firstLine="0"/>
        <w:rPr>
          <w:sz w:val="24"/>
          <w:szCs w:val="24"/>
        </w:rPr>
      </w:pPr>
      <w:r w:rsidRPr="0064656E">
        <w:rPr>
          <w:sz w:val="24"/>
          <w:szCs w:val="24"/>
        </w:rPr>
        <w:t>2.2.</w:t>
      </w:r>
      <w:r w:rsidRPr="0064656E">
        <w:rPr>
          <w:sz w:val="24"/>
          <w:szCs w:val="24"/>
        </w:rPr>
        <w:tab/>
        <w:t>Размер выплат стимулирующего характера за качество выполняемых работ определяется по   следующим критериям оценки эффективности деятельности работников МАДОУ «Детский сад №404»:</w:t>
      </w:r>
    </w:p>
    <w:p w:rsidR="00633CE6" w:rsidRPr="00927534" w:rsidRDefault="00633CE6" w:rsidP="005D6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7534">
        <w:rPr>
          <w:rFonts w:ascii="Times New Roman" w:hAnsi="Times New Roman"/>
          <w:sz w:val="28"/>
          <w:szCs w:val="28"/>
        </w:rPr>
        <w:t>4.8.5.Примерные критерии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7534">
        <w:rPr>
          <w:rFonts w:ascii="Times New Roman" w:hAnsi="Times New Roman"/>
          <w:sz w:val="28"/>
          <w:szCs w:val="28"/>
        </w:rPr>
        <w:t xml:space="preserve">оценки эффективности деятельности руководителя и работников муниципальных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27534">
        <w:rPr>
          <w:rFonts w:ascii="Times New Roman" w:hAnsi="Times New Roman"/>
          <w:sz w:val="28"/>
          <w:szCs w:val="28"/>
        </w:rPr>
        <w:t xml:space="preserve">дошкольных образовательных организаций Республики Татарстан </w:t>
      </w:r>
    </w:p>
    <w:tbl>
      <w:tblPr>
        <w:tblW w:w="5000" w:type="pct"/>
        <w:tblLayout w:type="fixed"/>
        <w:tblLook w:val="00A0"/>
      </w:tblPr>
      <w:tblGrid>
        <w:gridCol w:w="395"/>
        <w:gridCol w:w="53"/>
        <w:gridCol w:w="57"/>
        <w:gridCol w:w="1975"/>
        <w:gridCol w:w="601"/>
        <w:gridCol w:w="36"/>
        <w:gridCol w:w="532"/>
        <w:gridCol w:w="200"/>
        <w:gridCol w:w="665"/>
        <w:gridCol w:w="32"/>
        <w:gridCol w:w="863"/>
        <w:gridCol w:w="23"/>
        <w:gridCol w:w="23"/>
        <w:gridCol w:w="5097"/>
      </w:tblGrid>
      <w:tr w:rsidR="00633CE6" w:rsidRPr="00532449" w:rsidTr="005D629F">
        <w:trPr>
          <w:trHeight w:val="750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32449">
              <w:rPr>
                <w:rFonts w:ascii="Times New Roman" w:hAnsi="Times New Roman"/>
                <w:bCs/>
                <w:lang w:eastAsia="ru-RU"/>
              </w:rPr>
              <w:t>№ п/п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32449">
              <w:rPr>
                <w:rFonts w:ascii="Times New Roman" w:hAnsi="Times New Roman"/>
                <w:bCs/>
                <w:lang w:eastAsia="ru-RU"/>
              </w:rPr>
              <w:t>Наименование критерия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32449">
              <w:rPr>
                <w:rFonts w:ascii="Times New Roman" w:hAnsi="Times New Roman"/>
                <w:bCs/>
                <w:lang w:eastAsia="ru-RU"/>
              </w:rPr>
              <w:t>Единица измерения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32449">
              <w:rPr>
                <w:rFonts w:ascii="Times New Roman" w:hAnsi="Times New Roman"/>
                <w:bCs/>
                <w:lang w:eastAsia="ru-RU"/>
              </w:rPr>
              <w:t>Весовой коэффициент</w:t>
            </w:r>
          </w:p>
        </w:tc>
        <w:tc>
          <w:tcPr>
            <w:tcW w:w="4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32449">
              <w:rPr>
                <w:rFonts w:ascii="Times New Roman" w:hAnsi="Times New Roman"/>
                <w:bCs/>
                <w:lang w:eastAsia="ru-RU"/>
              </w:rPr>
              <w:t>Диапазон индикаторов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32449">
              <w:rPr>
                <w:rFonts w:ascii="Times New Roman" w:hAnsi="Times New Roman"/>
                <w:bCs/>
                <w:lang w:eastAsia="ru-RU"/>
              </w:rPr>
              <w:t>Периодичность</w:t>
            </w:r>
          </w:p>
        </w:tc>
        <w:tc>
          <w:tcPr>
            <w:tcW w:w="2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32449">
              <w:rPr>
                <w:rFonts w:ascii="Times New Roman" w:hAnsi="Times New Roman"/>
                <w:bCs/>
                <w:lang w:eastAsia="ru-RU"/>
              </w:rPr>
              <w:t>Примечание</w:t>
            </w:r>
          </w:p>
        </w:tc>
      </w:tr>
      <w:tr w:rsidR="00633CE6" w:rsidRPr="00532449" w:rsidTr="005D629F">
        <w:trPr>
          <w:trHeight w:val="37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532449">
              <w:rPr>
                <w:rFonts w:ascii="Times New Roman" w:hAnsi="Times New Roman"/>
                <w:b/>
                <w:bCs/>
                <w:lang w:eastAsia="ru-RU"/>
              </w:rPr>
              <w:t>Руководитель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Доля педагогических работников, имеющих первую и высшую квалификационные категории в общем количестве педагогов в дошкольной образовательной организации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45-60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 = A/B*100%, где А – численность педагогических работников учреждения, имеющих высшую и первую квалификационную категорию, В - общая численность педагогических работников по учреждению 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</w:t>
            </w:r>
            <w:r w:rsidRPr="00532449">
              <w:rPr>
                <w:rFonts w:ascii="Times New Roman" w:hAnsi="Times New Roman"/>
                <w:color w:val="000000"/>
              </w:rPr>
              <w:t xml:space="preserve"> значение критерия эффективности деятельности</w:t>
            </w:r>
            <w:r w:rsidRPr="00532449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32449">
              <w:rPr>
                <w:rFonts w:ascii="Times New Roman" w:hAnsi="Times New Roman"/>
                <w:b/>
                <w:lang w:eastAsia="ru-RU"/>
              </w:rPr>
              <w:t>Аттестационные листы, приказы о присвоении квалификационных категорий педагогам</w:t>
            </w:r>
          </w:p>
        </w:tc>
      </w:tr>
      <w:tr w:rsidR="00633CE6" w:rsidRPr="00532449" w:rsidTr="005D629F">
        <w:trPr>
          <w:trHeight w:val="654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Укомплектованность педагогическими кадрами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случай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ind w:right="142"/>
              <w:rPr>
                <w:rFonts w:ascii="Times New Roman" w:hAnsi="Times New Roman"/>
                <w:color w:val="000000"/>
                <w:kern w:val="24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kern w:val="24"/>
                <w:lang w:eastAsia="ru-RU"/>
              </w:rPr>
              <w:t>Отсутствие вакансий - 8 баллов;</w:t>
            </w:r>
          </w:p>
          <w:p w:rsidR="00633CE6" w:rsidRPr="00532449" w:rsidRDefault="00633CE6" w:rsidP="005D629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kern w:val="24"/>
                <w:lang w:eastAsia="ru-RU"/>
              </w:rPr>
              <w:t>наличие вакансий - 0 баллов</w:t>
            </w:r>
          </w:p>
        </w:tc>
      </w:tr>
      <w:tr w:rsidR="00633CE6" w:rsidRPr="00532449" w:rsidTr="005D629F">
        <w:trPr>
          <w:trHeight w:val="35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Посещаемость воспитанниками дошкольной организации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60-85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 = A/B*100%, где А – количество выполннных детодней  в отчетном периоде, В – плановое количество детодней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lastRenderedPageBreak/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532449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Охрана жизни и здоровья детей (индекс здоровья)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90-100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 = A/B*100%, где А – число ни разу не болевших детей в отчетном периоде, В – число всех обследованных детей</w:t>
            </w:r>
          </w:p>
          <w:p w:rsidR="00633CE6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532449">
              <w:rPr>
                <w:rFonts w:ascii="Times New Roman" w:hAnsi="Times New Roman"/>
                <w:b/>
                <w:lang w:eastAsia="ru-RU"/>
              </w:rPr>
              <w:t xml:space="preserve"> Данные представляются медицинским персоналом в соответствии с табелем посещаемости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 xml:space="preserve">Участие педагогического коллектива в муниципальных, республиканских и выше конкурсах, проектах профессионального мастерства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</w:rPr>
              <w:t>Участие учреждения в проектах, конкурсах: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</w:rPr>
              <w:t xml:space="preserve">федерального  уровня  - 6 баллов; 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</w:rPr>
              <w:t xml:space="preserve">республиканского уровня  - 4 балла; 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</w:rPr>
              <w:t xml:space="preserve">муниципального уровня – 2 балла,  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</w:rPr>
              <w:t>при отсутствии участия – 0 баллов.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</w:rPr>
              <w:t>(при наличии участников по нескольким уровням, балл присваивается по наивысшему уровню)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eastAsia="ru-RU"/>
              </w:rPr>
              <w:t xml:space="preserve">Учитывается приказы по итогам проведения мероприятий различного уровня </w:t>
            </w:r>
            <w:r w:rsidRPr="00532449">
              <w:rPr>
                <w:rFonts w:ascii="Times New Roman" w:hAnsi="Times New Roman"/>
                <w:lang w:eastAsia="ru-RU"/>
              </w:rPr>
              <w:t>дипломы, грамоты, сертификаты и.т.п.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Участие организации в качестве экспериментальной, базовой, стажировочной площадки, ресурсного центра и т.д.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</w:rPr>
              <w:t xml:space="preserve">Участие организации </w:t>
            </w:r>
            <w:r w:rsidRPr="00532449">
              <w:rPr>
                <w:rFonts w:ascii="Times New Roman" w:hAnsi="Times New Roman"/>
                <w:lang w:eastAsia="ru-RU"/>
              </w:rPr>
              <w:t>в качестве экспериментальной, базовой, стажировочной площадки, ресурсного центра и т.д.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</w:rPr>
              <w:t xml:space="preserve">республиканского  уровня  - 5 баллов; 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</w:rPr>
              <w:t xml:space="preserve">муниципального уровня – 3 балла,  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</w:rPr>
              <w:t>при отсутствии участия – 0 баллов.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  <w:lang w:eastAsia="ru-RU"/>
              </w:rPr>
              <w:t>Учитываются приказы об утверждении в качестве площадки, ресурсного центра и т.д.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Охват воспитанием и обучением на родном языке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70-85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 = A/B*100%, где  А – </w:t>
            </w:r>
            <w:r w:rsidRPr="00532449">
              <w:rPr>
                <w:rFonts w:ascii="Times New Roman" w:hAnsi="Times New Roman"/>
              </w:rPr>
              <w:t>количество воспитанников организации, охваченных воспитанием и обучением на родном языке</w:t>
            </w:r>
            <w:r w:rsidRPr="00532449">
              <w:rPr>
                <w:rFonts w:ascii="Times New Roman" w:hAnsi="Times New Roman"/>
                <w:lang w:eastAsia="ru-RU"/>
              </w:rPr>
              <w:t>; В -  общая численность воспитанников организации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</w:t>
            </w:r>
            <w:r w:rsidRPr="00532449">
              <w:rPr>
                <w:rFonts w:ascii="Times New Roman" w:hAnsi="Times New Roman" w:cs="Times New Roman"/>
                <w:color w:val="000000"/>
              </w:rPr>
              <w:lastRenderedPageBreak/>
              <w:t>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lastRenderedPageBreak/>
              <w:t>8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Отсутствие неисполненных пунктов предписаний по итогам проверок органов надзора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случай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ind w:left="33" w:right="142"/>
              <w:rPr>
                <w:rFonts w:ascii="Times New Roman" w:hAnsi="Times New Roman"/>
                <w:color w:val="000000"/>
                <w:kern w:val="24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kern w:val="24"/>
                <w:lang w:eastAsia="ru-RU"/>
              </w:rPr>
              <w:t>Отсутствие неисполненных пунктов – 5 баллов;</w:t>
            </w:r>
          </w:p>
          <w:p w:rsidR="00633CE6" w:rsidRPr="00532449" w:rsidRDefault="00633CE6" w:rsidP="005D629F">
            <w:pPr>
              <w:spacing w:after="0" w:line="240" w:lineRule="auto"/>
              <w:ind w:left="33" w:right="142"/>
              <w:rPr>
                <w:rFonts w:ascii="Times New Roman" w:hAnsi="Times New Roman"/>
                <w:color w:val="000000"/>
                <w:kern w:val="24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kern w:val="24"/>
                <w:lang w:eastAsia="ru-RU"/>
              </w:rPr>
              <w:t>Наличие неисполненных пунктов – 0 баллов *;</w:t>
            </w:r>
          </w:p>
          <w:p w:rsidR="00633CE6" w:rsidRPr="00532449" w:rsidRDefault="00633CE6" w:rsidP="005D629F">
            <w:pPr>
              <w:spacing w:after="0" w:line="240" w:lineRule="auto"/>
              <w:ind w:left="-28" w:firstLine="1"/>
              <w:rPr>
                <w:rFonts w:ascii="Times New Roman" w:hAnsi="Times New Roman"/>
                <w:b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kern w:val="24"/>
                <w:lang w:eastAsia="ru-RU"/>
              </w:rPr>
              <w:t>* количество баллов определяется решением муниципального органа управлением образования</w:t>
            </w:r>
            <w:r w:rsidRPr="00532449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</w:tc>
      </w:tr>
      <w:tr w:rsidR="00633CE6" w:rsidRPr="00532449" w:rsidTr="005D629F">
        <w:trPr>
          <w:trHeight w:val="77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Отсутствие дисциплинарных взысканий у руководителя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Отсутствие дисциплинарных взысканий – 5 баллов;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Наличие дисциплинарных взысканий – 0 баллов</w:t>
            </w:r>
          </w:p>
        </w:tc>
      </w:tr>
      <w:tr w:rsidR="00633CE6" w:rsidRPr="00532449" w:rsidTr="005D629F">
        <w:trPr>
          <w:trHeight w:val="77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Доля работников, своевременно прошедших повышение квалификации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20-25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 = A/B*100%, где  А – число педагогических работников, прошедших курсы повышения квалификации; В -  общая численность педагогических работников учреждения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</w:tc>
      </w:tr>
      <w:tr w:rsidR="00633CE6" w:rsidRPr="00532449" w:rsidTr="005D629F">
        <w:trPr>
          <w:trHeight w:val="363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10-0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 = (A-B) /А*100%, где  А – плановый объем средств родительской платы; В - фактически поступивший объем средств родительской платы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Отсутствие травм у воспитанников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случай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ind w:right="142"/>
              <w:rPr>
                <w:rFonts w:ascii="Times New Roman" w:hAnsi="Times New Roman"/>
                <w:color w:val="000000"/>
                <w:kern w:val="24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kern w:val="24"/>
                <w:lang w:eastAsia="ru-RU"/>
              </w:rPr>
              <w:t>Отсутствие травматизма – 7 баллов;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kern w:val="24"/>
                <w:lang w:eastAsia="ru-RU"/>
              </w:rPr>
              <w:t>Наличие травматизма – 0 баллов</w:t>
            </w:r>
            <w:r w:rsidRPr="00532449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Отчетные данные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Отношение объема внебюджетных доходов к объему бюджетных ассигнований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val="en-US" w:eastAsia="ru-RU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=(В/А)*100%, где В – объем привлеченных внебюджетных средств организации, тыс.рублей, 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 xml:space="preserve">А - объем бюджетных ассигнований организации, тыс.рублей 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532449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532449">
              <w:rPr>
                <w:rFonts w:ascii="Times New Roman" w:hAnsi="Times New Roman"/>
                <w:lang w:eastAsia="ru-RU"/>
              </w:rPr>
              <w:t>Отчетные данные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lastRenderedPageBreak/>
              <w:t>14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Независимая оценка качества условий реализации услуг дошкольного образования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</w:rPr>
              <w:t>В соответствии с рейтингом организации по решению муниципального района (города)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3CE6" w:rsidRPr="00532449" w:rsidTr="005D629F">
        <w:trPr>
          <w:trHeight w:val="391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b/>
                <w:bCs/>
                <w:lang w:eastAsia="ru-RU"/>
              </w:rPr>
              <w:t>ИТОГО- 100</w:t>
            </w:r>
          </w:p>
        </w:tc>
      </w:tr>
      <w:tr w:rsidR="00633CE6" w:rsidRPr="00532449" w:rsidTr="005D629F">
        <w:trPr>
          <w:trHeight w:val="37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532449">
              <w:rPr>
                <w:rFonts w:ascii="Times New Roman" w:hAnsi="Times New Roman"/>
                <w:b/>
                <w:bCs/>
                <w:lang w:eastAsia="ru-RU"/>
              </w:rPr>
              <w:t xml:space="preserve">Старший воспитатель 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Охрана жизни и здоровья детей (индекс здоровья)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90-100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 = A/B*100%, где А – число ни разу не болевших детей в отчетном периоде, В – число всех обследованных детей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532449">
              <w:rPr>
                <w:rFonts w:ascii="Times New Roman" w:hAnsi="Times New Roman"/>
                <w:b/>
                <w:lang w:eastAsia="ru-RU"/>
              </w:rPr>
              <w:t xml:space="preserve"> Данные представляются медицинским персоналом в соответствии с табелем посещаемости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Посещаемость воспитанниками дошкольной организации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60-85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 = A/B*100%, где А – количество выполннных детодней  в отчетном периоде, В – плановое количество детодней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</w:tc>
      </w:tr>
      <w:tr w:rsidR="00633CE6" w:rsidRPr="00532449" w:rsidTr="005D629F">
        <w:trPr>
          <w:trHeight w:val="646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Доля педагогических работников, прошедших курсовую подготовку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20-25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 = A/B*100%, где  А – число педагогических работников, прошедших курсы повышения квалификации; В - общая численность педагогических работников учреждения. 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</w:tc>
      </w:tr>
      <w:tr w:rsidR="00633CE6" w:rsidRPr="00532449" w:rsidTr="005D629F">
        <w:trPr>
          <w:trHeight w:val="35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Доля педагогических работников, имеющих первую и высшую квалификационные категории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40-60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 = A/B*100%, где А – численность педагогических работников учреждения, имеющих высшую и первую квалификационную категорию, В - общая численность педагогических работников по учреждению 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532449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532449">
              <w:rPr>
                <w:rFonts w:ascii="Times New Roman" w:hAnsi="Times New Roman"/>
                <w:lang w:eastAsia="ru-RU"/>
              </w:rPr>
              <w:t>Аттестационные листы, приказы о присвоении квалификационных категорий педагогам</w:t>
            </w:r>
          </w:p>
        </w:tc>
      </w:tr>
      <w:tr w:rsidR="00633CE6" w:rsidRPr="00532449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Охват детей дополнительными образовательными и оздоровительными услугами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30-80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 = A/B*100%,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532449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532449">
              <w:rPr>
                <w:rFonts w:ascii="Times New Roman" w:hAnsi="Times New Roman"/>
                <w:lang w:eastAsia="ru-RU"/>
              </w:rPr>
              <w:t>Приказы, договора с родителями</w:t>
            </w:r>
          </w:p>
        </w:tc>
      </w:tr>
      <w:tr w:rsidR="00633CE6" w:rsidRPr="00532449" w:rsidTr="005D629F">
        <w:trPr>
          <w:trHeight w:val="802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 xml:space="preserve">Уровень удовлетворенности родителей услугами, предоставляемыми дошкольной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Отсутствие обоснованных жалоб родителей – 5 баллов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Наличие обоснованных жалоб родителей – 0 баллов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633CE6" w:rsidRPr="00532449" w:rsidTr="005D629F">
        <w:trPr>
          <w:trHeight w:val="49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 xml:space="preserve">Распространение передового педагогического опыта </w:t>
            </w:r>
            <w:r w:rsidRPr="00532449">
              <w:rPr>
                <w:rFonts w:ascii="Times New Roman" w:hAnsi="Times New Roman"/>
                <w:lang w:eastAsia="ru-RU"/>
              </w:rPr>
              <w:lastRenderedPageBreak/>
              <w:t>педагогическими работниками учреждения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lastRenderedPageBreak/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90-100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/>
                <w:lang w:eastAsia="ru-RU"/>
              </w:rPr>
              <w:t xml:space="preserve"> = A/B*100%, где  А – количество проведённых мероприятий педагогами организации; В - количество запланированных мероприятий на учебный год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lastRenderedPageBreak/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532449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532449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532449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532449">
              <w:rPr>
                <w:rFonts w:ascii="Times New Roman" w:hAnsi="Times New Roman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</w:tr>
      <w:tr w:rsidR="00633CE6" w:rsidRPr="00532449" w:rsidTr="005D629F">
        <w:trPr>
          <w:trHeight w:val="646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lastRenderedPageBreak/>
              <w:t>8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случай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0-5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Участие в конкурсах, грантах, конференциях, проектах: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 xml:space="preserve">мероприятия муниципального уровня – 2 балла 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мероприятия республиканского уровня – 4 балла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мероприятия межрегионального и федерального  уровня – 5 баллов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отсутствие фактов участия – 0 баллов.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2449">
              <w:rPr>
                <w:rFonts w:ascii="Times New Roman" w:hAnsi="Times New Roman"/>
                <w:color w:val="000000"/>
              </w:rPr>
              <w:t xml:space="preserve">(при участии по нескольким уровням, балл присваивается </w:t>
            </w:r>
            <w:r w:rsidRPr="00532449">
              <w:rPr>
                <w:rFonts w:ascii="Times New Roman" w:hAnsi="Times New Roman"/>
                <w:b/>
                <w:color w:val="000000"/>
              </w:rPr>
              <w:t>по наивысшему уровню</w:t>
            </w:r>
            <w:r w:rsidRPr="00532449">
              <w:rPr>
                <w:rFonts w:ascii="Times New Roman" w:hAnsi="Times New Roman"/>
                <w:color w:val="000000"/>
              </w:rPr>
              <w:t>)</w:t>
            </w:r>
          </w:p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</w:tr>
      <w:tr w:rsidR="00633CE6" w:rsidRPr="00532449" w:rsidTr="005D629F">
        <w:trPr>
          <w:trHeight w:val="326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повышению  авторитета ДОУ-5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коэф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6139A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Помощь в организации  пропаганды ДОУ, участие в праздниках, работа в методическом кабинете </w:t>
            </w:r>
            <w:r w:rsidRPr="0046139A">
              <w:rPr>
                <w:rFonts w:ascii="Times New Roman" w:hAnsi="Times New Roman"/>
              </w:rPr>
              <w:t xml:space="preserve"> </w:t>
            </w:r>
          </w:p>
        </w:tc>
      </w:tr>
      <w:tr w:rsidR="00633CE6" w:rsidRPr="00532449" w:rsidTr="005D629F">
        <w:trPr>
          <w:trHeight w:val="319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532449">
              <w:rPr>
                <w:rFonts w:ascii="Times New Roman" w:hAnsi="Times New Roman"/>
                <w:b/>
                <w:bCs/>
                <w:lang w:eastAsia="ru-RU"/>
              </w:rPr>
              <w:t>Итого -  60</w:t>
            </w:r>
          </w:p>
        </w:tc>
      </w:tr>
      <w:tr w:rsidR="00633CE6" w:rsidRPr="00532449" w:rsidTr="005D629F">
        <w:trPr>
          <w:trHeight w:val="37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532449">
              <w:rPr>
                <w:rFonts w:ascii="Times New Roman" w:hAnsi="Times New Roman"/>
                <w:b/>
                <w:bCs/>
                <w:lang w:eastAsia="ru-RU"/>
              </w:rPr>
              <w:t xml:space="preserve">Воспитатель </w:t>
            </w:r>
          </w:p>
        </w:tc>
      </w:tr>
      <w:tr w:rsidR="00633CE6" w:rsidRPr="00532449" w:rsidTr="005D629F">
        <w:trPr>
          <w:trHeight w:val="495"/>
        </w:trPr>
        <w:tc>
          <w:tcPr>
            <w:tcW w:w="2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E1C1F">
              <w:rPr>
                <w:rFonts w:ascii="Times New Roman" w:hAnsi="Times New Roman"/>
                <w:sz w:val="18"/>
                <w:szCs w:val="18"/>
                <w:lang w:eastAsia="ru-RU"/>
              </w:rPr>
              <w:t>Охрана жизни и здоровья детей (индекс здоровья)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90-100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E1C1F">
              <w:rPr>
                <w:color w:val="000000"/>
                <w:sz w:val="18"/>
                <w:szCs w:val="18"/>
                <w:lang w:val="en-US"/>
              </w:rPr>
              <w:t>N</w:t>
            </w:r>
            <w:r w:rsidRPr="004E1C1F">
              <w:rPr>
                <w:sz w:val="18"/>
                <w:szCs w:val="18"/>
              </w:rPr>
              <w:t xml:space="preserve"> = A/B*100%, где А – число ни разу не болевших детей в отчетном периоде, В – число всех обследованных детей</w:t>
            </w:r>
            <w:r w:rsidRPr="004E1C1F">
              <w:rPr>
                <w:color w:val="000000"/>
                <w:sz w:val="18"/>
                <w:szCs w:val="18"/>
              </w:rPr>
              <w:t xml:space="preserve">   </w:t>
            </w:r>
            <w:r w:rsidRPr="004E1C1F">
              <w:rPr>
                <w:color w:val="000000"/>
                <w:sz w:val="18"/>
                <w:szCs w:val="18"/>
                <w:lang w:val="en-US"/>
              </w:rPr>
              <w:t>N</w:t>
            </w:r>
            <w:r w:rsidRPr="004E1C1F">
              <w:rPr>
                <w:color w:val="000000"/>
                <w:sz w:val="18"/>
                <w:szCs w:val="18"/>
              </w:rPr>
              <w:t>-</w:t>
            </w:r>
            <w:r w:rsidRPr="004E1C1F">
              <w:rPr>
                <w:color w:val="000000"/>
                <w:sz w:val="18"/>
                <w:szCs w:val="18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------ * весовой коэффициент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 xml:space="preserve"> Данные представляются медицинским персоналом в соответствии с табелем посещаемости</w:t>
            </w:r>
          </w:p>
        </w:tc>
      </w:tr>
      <w:tr w:rsidR="00633CE6" w:rsidRPr="00532449" w:rsidTr="005D629F">
        <w:trPr>
          <w:trHeight w:val="495"/>
        </w:trPr>
        <w:tc>
          <w:tcPr>
            <w:tcW w:w="2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E1C1F">
              <w:rPr>
                <w:rFonts w:ascii="Times New Roman" w:hAnsi="Times New Roman"/>
                <w:sz w:val="18"/>
                <w:szCs w:val="18"/>
                <w:lang w:eastAsia="ru-RU"/>
              </w:rPr>
              <w:t>Посещаемость воспитанниками дошкольной организации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60-85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= A/B*100%, где А – количество выполннных детодней  в отчетном периоде, В – плановое количество детодней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= ------ * весовой коэффициент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- наихудшее значение критерия эффективности деятельности</w:t>
            </w:r>
          </w:p>
        </w:tc>
      </w:tr>
      <w:tr w:rsidR="00633CE6" w:rsidRPr="00532449" w:rsidTr="005D629F">
        <w:trPr>
          <w:trHeight w:val="495"/>
        </w:trPr>
        <w:tc>
          <w:tcPr>
            <w:tcW w:w="2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9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E1C1F">
              <w:rPr>
                <w:rFonts w:ascii="Times New Roman" w:hAnsi="Times New Roman"/>
                <w:sz w:val="18"/>
                <w:szCs w:val="18"/>
                <w:lang w:eastAsia="ru-RU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10-0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= (A-B) /А*100%, где  А – плановый объем средств родительской платы; В - фактически поступивший объем средств родительской платы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= ------ * весовой коэффициент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– отнормированный критерий;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- наихудшее значение критерия эффективности деятельности</w:t>
            </w:r>
          </w:p>
        </w:tc>
      </w:tr>
      <w:tr w:rsidR="00633CE6" w:rsidRPr="00532449" w:rsidTr="005D629F">
        <w:trPr>
          <w:trHeight w:val="612"/>
        </w:trPr>
        <w:tc>
          <w:tcPr>
            <w:tcW w:w="2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E1C1F">
              <w:rPr>
                <w:rFonts w:ascii="Times New Roman" w:hAnsi="Times New Roman"/>
                <w:sz w:val="18"/>
                <w:szCs w:val="18"/>
                <w:lang w:eastAsia="ru-RU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Отсутствие обоснованных жалоб родителей – 5 баллов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Наличие обоснованных жалоб родителей – 0 баллов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633CE6" w:rsidRPr="00532449" w:rsidTr="005D629F">
        <w:trPr>
          <w:trHeight w:val="1403"/>
        </w:trPr>
        <w:tc>
          <w:tcPr>
            <w:tcW w:w="2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5</w:t>
            </w:r>
          </w:p>
        </w:tc>
        <w:tc>
          <w:tcPr>
            <w:tcW w:w="9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E1C1F">
              <w:rPr>
                <w:rFonts w:ascii="Times New Roman" w:hAnsi="Times New Roman"/>
                <w:sz w:val="18"/>
                <w:szCs w:val="18"/>
                <w:lang w:eastAsia="ru-RU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30-80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= A/B*100%,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= ------ * весовой коэффициент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Приказы, договора с родителями</w:t>
            </w:r>
          </w:p>
        </w:tc>
      </w:tr>
      <w:tr w:rsidR="00633CE6" w:rsidRPr="00532449" w:rsidTr="005D629F">
        <w:trPr>
          <w:trHeight w:val="379"/>
        </w:trPr>
        <w:tc>
          <w:tcPr>
            <w:tcW w:w="2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9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E1C1F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Распространение передового педагогического опыта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90-100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= A/B*100%, где  А – количество проведённых мероприятий педагогами организации; В - количество запланированных мероприятий на учебный год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= ------ * весовой коэффициент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</w:tr>
      <w:tr w:rsidR="00633CE6" w:rsidRPr="00532449" w:rsidTr="005D629F">
        <w:trPr>
          <w:trHeight w:val="379"/>
        </w:trPr>
        <w:tc>
          <w:tcPr>
            <w:tcW w:w="2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9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E1C1F">
              <w:rPr>
                <w:rFonts w:ascii="Times New Roman" w:hAnsi="Times New Roman"/>
                <w:sz w:val="18"/>
                <w:szCs w:val="18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случай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0-5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b/>
                <w:sz w:val="14"/>
                <w:szCs w:val="14"/>
              </w:rPr>
              <w:t>Участие в конкурсах, грантах, конференциях, проектах</w:t>
            </w:r>
            <w:r w:rsidRPr="004E1C1F">
              <w:rPr>
                <w:rFonts w:ascii="Times New Roman" w:hAnsi="Times New Roman"/>
                <w:sz w:val="14"/>
                <w:szCs w:val="14"/>
              </w:rPr>
              <w:t xml:space="preserve"> мероприятия муниципального уровня – 2 балла 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>мероприятия республиканского уровня – 4 балла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>мероприятия межрегионального и федерального  уровня – 5 баллов;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>отсутствие фактов участия – 0 баллов.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(при участии по нескольким уровням, балл присваивается </w:t>
            </w:r>
            <w:r w:rsidRPr="004E1C1F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по наивысшему уровню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>)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b/>
                <w:sz w:val="14"/>
                <w:szCs w:val="14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</w:tr>
      <w:tr w:rsidR="00633CE6" w:rsidRPr="00532449" w:rsidTr="005D629F">
        <w:trPr>
          <w:trHeight w:val="379"/>
        </w:trPr>
        <w:tc>
          <w:tcPr>
            <w:tcW w:w="2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9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E1C1F">
              <w:rPr>
                <w:rFonts w:ascii="Times New Roman" w:hAnsi="Times New Roman"/>
                <w:sz w:val="18"/>
                <w:szCs w:val="18"/>
              </w:rPr>
              <w:t>Разработка и реализация авторских программ, методических пособий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При наличии авторской программы 6 баллов, при отсутствии – 0 баллов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Протоколы пед.советов, метод.объединений, сертификаты, дипломы и. т.д.</w:t>
            </w:r>
          </w:p>
        </w:tc>
      </w:tr>
      <w:tr w:rsidR="00633CE6" w:rsidRPr="00532449" w:rsidTr="005D629F">
        <w:trPr>
          <w:trHeight w:val="379"/>
        </w:trPr>
        <w:tc>
          <w:tcPr>
            <w:tcW w:w="2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9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E1C1F">
              <w:rPr>
                <w:rFonts w:ascii="Times New Roman" w:hAnsi="Times New Roman"/>
                <w:sz w:val="18"/>
                <w:szCs w:val="18"/>
              </w:rPr>
              <w:t>Работа  без травм детей и взрослых по повышению  авторитета ДОУ-5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коэф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 xml:space="preserve">Помощь в организации  пропаганды ДОУ, участие в праздниках, работа в методическом кабинете  </w:t>
            </w:r>
          </w:p>
        </w:tc>
      </w:tr>
      <w:tr w:rsidR="00633CE6" w:rsidRPr="00532449" w:rsidTr="005D629F">
        <w:trPr>
          <w:trHeight w:val="215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532449">
              <w:rPr>
                <w:rFonts w:ascii="Times New Roman" w:hAnsi="Times New Roman"/>
                <w:b/>
                <w:bCs/>
                <w:lang w:eastAsia="ru-RU"/>
              </w:rPr>
              <w:t xml:space="preserve">Итого – 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55</w:t>
            </w:r>
          </w:p>
        </w:tc>
      </w:tr>
      <w:tr w:rsidR="00633CE6" w:rsidRPr="00532449" w:rsidTr="005D629F">
        <w:trPr>
          <w:trHeight w:val="333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b/>
                <w:lang w:eastAsia="ru-RU"/>
              </w:rPr>
              <w:t>Воспитатель по обучению татарскому (русскому) языку</w:t>
            </w:r>
          </w:p>
        </w:tc>
      </w:tr>
      <w:tr w:rsidR="00633CE6" w:rsidRPr="00532449" w:rsidTr="005D629F">
        <w:trPr>
          <w:trHeight w:val="504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3A2B55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B5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Результативность обучения  воспитанников</w:t>
            </w:r>
            <w:r w:rsidRPr="003A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татарскому (русскому) языку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ind w:left="26" w:hanging="26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70 - 100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полугодовая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color w:val="000000"/>
              </w:rPr>
            </w:pPr>
            <w:r w:rsidRPr="004E1C1F">
              <w:rPr>
                <w:color w:val="000000"/>
                <w:lang w:val="en-US"/>
              </w:rPr>
              <w:t>N</w:t>
            </w:r>
            <w:r w:rsidRPr="004E1C1F">
              <w:t xml:space="preserve"> = A/B*100%,   А – число детей, освоивших программу в отчётный период, В – общее количество детей в организации</w:t>
            </w:r>
            <w:r w:rsidRPr="004E1C1F">
              <w:rPr>
                <w:color w:val="000000"/>
              </w:rPr>
              <w:t xml:space="preserve">   </w:t>
            </w:r>
            <w:r w:rsidRPr="004E1C1F">
              <w:rPr>
                <w:color w:val="000000"/>
                <w:lang w:val="en-US"/>
              </w:rPr>
              <w:t>N</w:t>
            </w:r>
            <w:r w:rsidRPr="004E1C1F">
              <w:rPr>
                <w:color w:val="000000"/>
              </w:rPr>
              <w:t>-</w:t>
            </w:r>
            <w:r w:rsidRPr="004E1C1F">
              <w:rPr>
                <w:color w:val="000000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= ------ * весовой коэффициент   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Результаты диагностик заносятся в протокол, заверяются администрацией ДОУ</w:t>
            </w:r>
          </w:p>
        </w:tc>
      </w:tr>
      <w:tr w:rsidR="00633CE6" w:rsidRPr="00532449" w:rsidTr="005D629F">
        <w:trPr>
          <w:trHeight w:val="271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3A2B55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B55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 (индекс здоровья)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90-100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color w:val="000000"/>
              </w:rPr>
            </w:pPr>
            <w:r w:rsidRPr="004E1C1F">
              <w:rPr>
                <w:color w:val="000000"/>
                <w:lang w:val="en-US"/>
              </w:rPr>
              <w:t>N</w:t>
            </w:r>
            <w:r w:rsidRPr="004E1C1F">
              <w:t xml:space="preserve"> = A/B*100%, где А – число ни разу не болевших детей в отчетном периоде, В – число всех обследованных детей</w:t>
            </w:r>
            <w:r w:rsidRPr="004E1C1F">
              <w:rPr>
                <w:color w:val="000000"/>
              </w:rPr>
              <w:t xml:space="preserve">   </w:t>
            </w:r>
            <w:r w:rsidRPr="004E1C1F">
              <w:rPr>
                <w:color w:val="000000"/>
                <w:lang w:val="en-US"/>
              </w:rPr>
              <w:t>N</w:t>
            </w:r>
            <w:r w:rsidRPr="004E1C1F">
              <w:rPr>
                <w:color w:val="000000"/>
              </w:rPr>
              <w:t>-</w:t>
            </w:r>
            <w:r w:rsidRPr="004E1C1F">
              <w:rPr>
                <w:color w:val="000000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= ------ * весовой коэффициент   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Данные представляются медицинским персоналом в соответствии с табелем посещаемости</w:t>
            </w:r>
          </w:p>
        </w:tc>
      </w:tr>
      <w:tr w:rsidR="00633CE6" w:rsidRPr="00532449" w:rsidTr="005D629F">
        <w:trPr>
          <w:trHeight w:val="77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3A2B55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B55">
              <w:rPr>
                <w:rFonts w:ascii="Times New Roman" w:hAnsi="Times New Roman"/>
                <w:sz w:val="24"/>
                <w:szCs w:val="24"/>
                <w:lang w:eastAsia="ru-RU"/>
              </w:rPr>
              <w:t>Посещаемость воспитанниками дошкольной организации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60-85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= A/B*100%, где А – количество выполннных детодней  в отчетном периоде, В – плановое количество детодней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= ------ * весовой коэффициент   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- наихудшее значение критерия эффективности деятельности</w:t>
            </w:r>
          </w:p>
        </w:tc>
      </w:tr>
      <w:tr w:rsidR="00633CE6" w:rsidRPr="00532449" w:rsidTr="005D629F">
        <w:trPr>
          <w:trHeight w:val="363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3A2B55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Уровень </w:t>
            </w:r>
            <w:r w:rsidRPr="003A2B5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удовлетворенности родителей услугами, предоставляемыми дошкольной организацией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единиц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0-5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Отсутствие обоснованных жалоб родителей – 7 баллов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Наличие обоснованных жалоб родителей – 0 баллов</w:t>
            </w:r>
          </w:p>
        </w:tc>
      </w:tr>
      <w:tr w:rsidR="00633CE6" w:rsidRPr="00532449" w:rsidTr="005D629F">
        <w:trPr>
          <w:trHeight w:val="1022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5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3A2B55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Распространение передового педагогического опыта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90-100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= A/B*100%, где  А – количество проведённых мероприятий педагогами организации; В - количество запланированных мероприятий на учебный год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= ------ * весовой коэффициент   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</w:tr>
      <w:tr w:rsidR="00633CE6" w:rsidRPr="00532449" w:rsidTr="005D629F">
        <w:trPr>
          <w:trHeight w:val="35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3A2B55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B55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реализация авторской программы, методических пособий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0-1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При наличии авторской программы 6 баллов, при отсутствии – 0 баллов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Протоколы пед.советов, метод.объединений, сертификаты, дипломы и. т.д.</w:t>
            </w:r>
          </w:p>
        </w:tc>
      </w:tr>
      <w:tr w:rsidR="00633CE6" w:rsidRPr="00532449" w:rsidTr="005D629F">
        <w:trPr>
          <w:trHeight w:val="1022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3A2B55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B55">
              <w:rPr>
                <w:rFonts w:ascii="Times New Roman" w:hAnsi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>мероприятие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>20-60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b/>
                <w:sz w:val="16"/>
                <w:szCs w:val="16"/>
              </w:rPr>
              <w:t>Участие в конкурсах, грантах, конференциях, проектах</w:t>
            </w:r>
            <w:r w:rsidRPr="004E1C1F">
              <w:rPr>
                <w:rFonts w:ascii="Times New Roman" w:hAnsi="Times New Roman"/>
                <w:sz w:val="16"/>
                <w:szCs w:val="16"/>
              </w:rPr>
              <w:t xml:space="preserve"> мероприятия муниципального уровня – 2 балла 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>мероприятия республиканского уровня – 4 балла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>мероприятия межрегионального и федерального  уровня – 5 баллов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>отсутствие фактов участия – 0 баллов.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(при участии по нескольким уровням, балл присваивается </w:t>
            </w:r>
            <w:r w:rsidRPr="004E1C1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по наивысшему уровню</w:t>
            </w:r>
            <w:r w:rsidRPr="004E1C1F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b/>
                <w:sz w:val="16"/>
                <w:szCs w:val="16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</w:tr>
      <w:tr w:rsidR="00633CE6" w:rsidRPr="00532449" w:rsidTr="005D629F">
        <w:trPr>
          <w:trHeight w:val="568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3A2B55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B55">
              <w:rPr>
                <w:rFonts w:ascii="Times New Roman" w:hAnsi="Times New Roman"/>
                <w:sz w:val="24"/>
                <w:szCs w:val="24"/>
              </w:rPr>
              <w:t>Работа по повышению  авторитета ДОУ-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>коэф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>0-1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>квартал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 xml:space="preserve">Помощь в организации  пропаганды ДОУ, участие в праздниках, работа в методическом кабинете  </w:t>
            </w:r>
          </w:p>
        </w:tc>
      </w:tr>
      <w:tr w:rsidR="00633CE6" w:rsidRPr="00532449" w:rsidTr="005D629F">
        <w:trPr>
          <w:trHeight w:val="123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D346CA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  Итого – 55</w:t>
            </w:r>
          </w:p>
        </w:tc>
      </w:tr>
      <w:tr w:rsidR="00633CE6" w:rsidRPr="00532449" w:rsidTr="005D629F">
        <w:trPr>
          <w:trHeight w:val="37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532449">
              <w:rPr>
                <w:rFonts w:ascii="Times New Roman" w:hAnsi="Times New Roman"/>
                <w:b/>
                <w:bCs/>
                <w:lang w:eastAsia="ru-RU"/>
              </w:rPr>
              <w:t>Учитель-логопед</w:t>
            </w:r>
          </w:p>
        </w:tc>
      </w:tr>
      <w:tr w:rsidR="00633CE6" w:rsidRPr="00532449" w:rsidTr="005D629F">
        <w:trPr>
          <w:trHeight w:val="379"/>
        </w:trPr>
        <w:tc>
          <w:tcPr>
            <w:tcW w:w="23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 xml:space="preserve">Итоговые результаты коррекционной </w:t>
            </w:r>
            <w:r>
              <w:rPr>
                <w:rFonts w:ascii="Times New Roman" w:hAnsi="Times New Roman"/>
                <w:lang w:eastAsia="ru-RU"/>
              </w:rPr>
              <w:t xml:space="preserve">работы 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60-100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>N=(А/В)*100%, где А -  число воспитанников логопедической группы со значительным улучшением речи; В -  число воспитанников логопедической группы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= ------ * весовой коэффициент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4E1C1F">
              <w:rPr>
                <w:rFonts w:ascii="Times New Roman" w:hAnsi="Times New Roman"/>
                <w:sz w:val="14"/>
                <w:szCs w:val="14"/>
              </w:rPr>
              <w:t xml:space="preserve">Данные протокола 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ПМПК</w:t>
            </w:r>
          </w:p>
        </w:tc>
      </w:tr>
      <w:tr w:rsidR="00633CE6" w:rsidRPr="00532449" w:rsidTr="005D629F">
        <w:trPr>
          <w:trHeight w:val="379"/>
        </w:trPr>
        <w:tc>
          <w:tcPr>
            <w:tcW w:w="23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Охрана жизни и здоровья детей  (индекс здоровья)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90-100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квартальная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= A/B*100%, где А – число ни разу не болевших детей в отчетном периоде, В – число всех обследованных детей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= ------ * весовой коэффициент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 xml:space="preserve"> Данные представляются медицинским персоналом в соответствии с табелем посещаемости</w:t>
            </w:r>
          </w:p>
        </w:tc>
      </w:tr>
      <w:tr w:rsidR="00633CE6" w:rsidRPr="00532449" w:rsidTr="005D629F">
        <w:trPr>
          <w:trHeight w:val="680"/>
        </w:trPr>
        <w:tc>
          <w:tcPr>
            <w:tcW w:w="23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Уровень удовлетворенности родителей услугами, предоставляемыми дошкольной организацией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0-5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Отсутствие жалоб родителей – 7 баллов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Наличие жалоб родителей – 0 баллов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633CE6" w:rsidRPr="00532449" w:rsidTr="005D629F">
        <w:trPr>
          <w:trHeight w:val="379"/>
        </w:trPr>
        <w:tc>
          <w:tcPr>
            <w:tcW w:w="23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 xml:space="preserve">Распространение передового педагогического опыта 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90-100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= A/B*100%, где  А – количество проведённых мероприятий педагогами организации; В - количество запланированных мероприятий на учебный год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= ------ * весовой коэффициент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– отнормированный критерий;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</w:tr>
      <w:tr w:rsidR="00633CE6" w:rsidRPr="00532449" w:rsidTr="005D629F">
        <w:trPr>
          <w:trHeight w:val="845"/>
        </w:trPr>
        <w:tc>
          <w:tcPr>
            <w:tcW w:w="23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Разработка и реализация авторской программы</w:t>
            </w:r>
            <w:r>
              <w:rPr>
                <w:rFonts w:ascii="Times New Roman" w:hAnsi="Times New Roman"/>
                <w:lang w:eastAsia="ru-RU"/>
              </w:rPr>
              <w:t>, методических пособий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0-6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  <w:lang w:eastAsia="ru-RU"/>
              </w:rPr>
              <w:t>годовая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При наличии авторской программы 7 баллов, при отсутствии – 0 баллов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Протоколы пед.советов, метод.объединений, сертификаты, дипломы и. т.д.</w:t>
            </w:r>
          </w:p>
        </w:tc>
      </w:tr>
      <w:tr w:rsidR="00633CE6" w:rsidRPr="00532449" w:rsidTr="005D629F">
        <w:trPr>
          <w:trHeight w:val="1087"/>
        </w:trPr>
        <w:tc>
          <w:tcPr>
            <w:tcW w:w="23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32449">
              <w:rPr>
                <w:rFonts w:ascii="Times New Roman" w:hAnsi="Times New Roman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0-1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2449">
              <w:rPr>
                <w:rFonts w:ascii="Times New Roman" w:hAnsi="Times New Roman"/>
              </w:rPr>
              <w:t>годовая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>Участие в конкурсах, грантах, конференциях, проектах мероприятия муниципального уровня – 2 балла мероприятия республиканского уровня – 4 балла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>мероприятия межрегионального и федерального  уровня – 7 баллов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>отсутствие фактов участия – 0 баллов.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>(при участии по нескольким уровням, балл присваивается по наивысшему уровню)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4E1C1F">
              <w:rPr>
                <w:rFonts w:ascii="Times New Roman" w:hAnsi="Times New Roman"/>
                <w:b/>
                <w:sz w:val="14"/>
                <w:szCs w:val="14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</w:tr>
      <w:tr w:rsidR="00633CE6" w:rsidRPr="00532449" w:rsidTr="005D629F">
        <w:trPr>
          <w:trHeight w:val="944"/>
        </w:trPr>
        <w:tc>
          <w:tcPr>
            <w:tcW w:w="23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 w:rsidRPr="00376323">
              <w:rPr>
                <w:rFonts w:ascii="Times New Roman" w:hAnsi="Times New Roman"/>
              </w:rPr>
              <w:t>Работа с родителями обу</w:t>
            </w:r>
            <w:r>
              <w:rPr>
                <w:rFonts w:ascii="Times New Roman" w:hAnsi="Times New Roman"/>
              </w:rPr>
              <w:t>чающихся (</w:t>
            </w:r>
            <w:r w:rsidRPr="00376323">
              <w:rPr>
                <w:rFonts w:ascii="Times New Roman" w:hAnsi="Times New Roman"/>
              </w:rPr>
              <w:t>лицами, их заменяющими)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323">
              <w:rPr>
                <w:rFonts w:ascii="Times New Roman" w:hAnsi="Times New Roman"/>
              </w:rPr>
              <w:t>мероприяти</w:t>
            </w: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323">
              <w:rPr>
                <w:rFonts w:ascii="Times New Roman" w:hAnsi="Times New Roman"/>
              </w:rPr>
              <w:t>0-1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323">
              <w:rPr>
                <w:rFonts w:ascii="Times New Roman" w:hAnsi="Times New Roman"/>
              </w:rPr>
              <w:t>квартальная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>Учитываются зафиксированные  мероприятия по оказанию консультативной помощи родителям обучающихся (лицам, их заменяющим)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>Имеются дополнительные мероприятия – 8 баллов, отсутствуют мероприятия – 0 баллов</w:t>
            </w:r>
          </w:p>
        </w:tc>
      </w:tr>
      <w:tr w:rsidR="00633CE6" w:rsidRPr="00532449" w:rsidTr="005D629F">
        <w:trPr>
          <w:trHeight w:val="944"/>
        </w:trPr>
        <w:tc>
          <w:tcPr>
            <w:tcW w:w="23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повышению  авторитета ДОУ-5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коэф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2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 xml:space="preserve">Помощь в организации  пропаганды ДОУ, участие в праздниках, работа в методическом кабинете  </w:t>
            </w:r>
          </w:p>
        </w:tc>
      </w:tr>
      <w:tr w:rsidR="00633CE6" w:rsidRPr="00532449" w:rsidTr="005D629F">
        <w:trPr>
          <w:trHeight w:val="37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532449">
              <w:rPr>
                <w:rFonts w:ascii="Times New Roman" w:hAnsi="Times New Roman"/>
                <w:b/>
                <w:bCs/>
                <w:lang w:eastAsia="ru-RU"/>
              </w:rPr>
              <w:t xml:space="preserve"> Итого – 60</w:t>
            </w:r>
          </w:p>
        </w:tc>
      </w:tr>
      <w:tr w:rsidR="00633CE6" w:rsidRPr="00243EB4" w:rsidTr="005D629F">
        <w:trPr>
          <w:trHeight w:val="37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633CE6" w:rsidRPr="0088222F" w:rsidTr="005D629F">
        <w:trPr>
          <w:trHeight w:val="863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ind w:right="-21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Результативность</w:t>
            </w:r>
            <w:r w:rsidRPr="00243EB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освоения детьми </w:t>
            </w: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образовательной области «Музыка» основной общеобразовательной программы дошкольного образования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ind w:left="26" w:hanging="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70 – 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= A/B*100%,   А – число детей, освоивших программу в области «Музыка» в отчётный период, В – общее количество  детей учреждения. 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= ------ * весовой коэффициент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 xml:space="preserve"> Результаты диагностик заносятся в протокол, заверяются администрацией ДОУ</w:t>
            </w:r>
          </w:p>
        </w:tc>
      </w:tr>
      <w:tr w:rsidR="00633CE6" w:rsidRPr="0088222F" w:rsidTr="005D629F">
        <w:trPr>
          <w:trHeight w:val="221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Охват детей </w:t>
            </w: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дополнительными образовательными услугами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50 - 70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</w:t>
            </w: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lastRenderedPageBreak/>
              <w:t>N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= A/B*100%,   где  А – число детей, которым оказываются дополнительные 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lastRenderedPageBreak/>
              <w:t>образовательные услуги; В -  общее количество  детей учреждения.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= ------ * весовой коэффициент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</w:tr>
      <w:tr w:rsidR="00633CE6" w:rsidRPr="0088222F" w:rsidTr="005D629F">
        <w:trPr>
          <w:trHeight w:val="614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положительных отзывов родителей (по результатам анкетирования)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70-100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= A/B*100%,   где А – число положительных отзывов родителей, В – число родителей, принявших участие в анкетировании. 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= ------ * весовой коэффициент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 xml:space="preserve"> Протокол, заверяется руководителем учреждения.</w:t>
            </w:r>
          </w:p>
        </w:tc>
      </w:tr>
      <w:tr w:rsidR="00633CE6" w:rsidRPr="0088222F" w:rsidTr="005D629F">
        <w:trPr>
          <w:trHeight w:val="614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Распространение передового педагогического опыта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0-</w:t>
            </w:r>
            <w:r w:rsidRPr="00243EB4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6*</w:t>
            </w:r>
            <w:r w:rsidRPr="004E1C1F">
              <w:rPr>
                <w:rFonts w:ascii="Times New Roman" w:hAnsi="Times New Roman"/>
                <w:sz w:val="14"/>
                <w:szCs w:val="14"/>
                <w:lang w:val="en-US" w:eastAsia="ru-RU"/>
              </w:rPr>
              <w:t>F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/ </w:t>
            </w:r>
            <w:r w:rsidRPr="004E1C1F">
              <w:rPr>
                <w:rFonts w:ascii="Times New Roman" w:hAnsi="Times New Roman"/>
                <w:sz w:val="14"/>
                <w:szCs w:val="14"/>
                <w:lang w:val="en-US" w:eastAsia="ru-RU"/>
              </w:rPr>
              <w:t>N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,  где  </w:t>
            </w:r>
            <w:r w:rsidRPr="004E1C1F">
              <w:rPr>
                <w:rFonts w:ascii="Times New Roman" w:hAnsi="Times New Roman"/>
                <w:sz w:val="14"/>
                <w:szCs w:val="14"/>
                <w:lang w:val="en-US" w:eastAsia="ru-RU"/>
              </w:rPr>
              <w:t>F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– количество проведённых мероприятий педагогами учреждения, </w:t>
            </w:r>
            <w:r w:rsidRPr="004E1C1F">
              <w:rPr>
                <w:rFonts w:ascii="Times New Roman" w:hAnsi="Times New Roman"/>
                <w:sz w:val="14"/>
                <w:szCs w:val="14"/>
                <w:lang w:val="en-US" w:eastAsia="ru-RU"/>
              </w:rPr>
              <w:t>N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– количество запланированных мероприятий на учебный год.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</w:tr>
      <w:tr w:rsidR="00633CE6" w:rsidRPr="0088222F" w:rsidTr="005D629F">
        <w:trPr>
          <w:trHeight w:val="614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Поддержка и развитие одарённых детей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10-20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= A/B*100%,   где А – число выявленных  одарённых детей,  В – общее число воспитанников учреждения. </w:t>
            </w:r>
            <w:r w:rsidRPr="004E1C1F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>Результаты диагностик заносятся в протокол, заверяются администрацией ДОУ, дипломы участия в конкурсах и фестивалях</w:t>
            </w:r>
          </w:p>
        </w:tc>
      </w:tr>
      <w:tr w:rsidR="00633CE6" w:rsidRPr="0088222F" w:rsidTr="005D629F">
        <w:trPr>
          <w:trHeight w:val="614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реализация авторской программы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методических пособий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При наличии авторской программы 6 баллов, при отсутствии – 0 баллов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4E1C1F">
              <w:rPr>
                <w:rFonts w:ascii="Times New Roman" w:hAnsi="Times New Roman"/>
                <w:sz w:val="14"/>
                <w:szCs w:val="14"/>
                <w:lang w:eastAsia="ru-RU"/>
              </w:rPr>
              <w:t>Протоколы пед.советов, метод.объединений, сертификаты, дипломы и. т.д.</w:t>
            </w:r>
          </w:p>
        </w:tc>
      </w:tr>
      <w:tr w:rsidR="00633CE6" w:rsidRPr="0088222F" w:rsidTr="005D629F">
        <w:trPr>
          <w:trHeight w:val="614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20-60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b/>
                <w:sz w:val="14"/>
                <w:szCs w:val="14"/>
              </w:rPr>
              <w:t>Участие в конкурсах, грантах, конференциях, проектах</w:t>
            </w:r>
            <w:r w:rsidRPr="004E1C1F">
              <w:rPr>
                <w:rFonts w:ascii="Times New Roman" w:hAnsi="Times New Roman"/>
                <w:sz w:val="14"/>
                <w:szCs w:val="14"/>
              </w:rPr>
              <w:t xml:space="preserve"> мероприятия муниципального уровня – 2 балла 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>мероприятия республиканского уровня – 4 балла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>мероприятия межрегионального и федерального  уровня – 6 баллов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sz w:val="14"/>
                <w:szCs w:val="14"/>
              </w:rPr>
              <w:t>отсутствие фактов участия – 0 баллов.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(при участии по нескольким уровням, балл присваивается </w:t>
            </w:r>
            <w:r w:rsidRPr="004E1C1F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по наивысшему уровню</w:t>
            </w:r>
            <w:r w:rsidRPr="004E1C1F">
              <w:rPr>
                <w:rFonts w:ascii="Times New Roman" w:hAnsi="Times New Roman"/>
                <w:color w:val="000000"/>
                <w:sz w:val="14"/>
                <w:szCs w:val="14"/>
              </w:rPr>
              <w:t>)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E1C1F">
              <w:rPr>
                <w:rFonts w:ascii="Times New Roman" w:hAnsi="Times New Roman"/>
                <w:b/>
                <w:sz w:val="14"/>
                <w:szCs w:val="14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</w:tr>
      <w:tr w:rsidR="00633CE6" w:rsidRPr="00243EB4" w:rsidTr="005D629F">
        <w:trPr>
          <w:trHeight w:val="16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 -  45</w:t>
            </w:r>
          </w:p>
        </w:tc>
      </w:tr>
      <w:tr w:rsidR="00633CE6" w:rsidRPr="00243EB4" w:rsidTr="005D629F">
        <w:trPr>
          <w:trHeight w:val="37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633CE6" w:rsidRPr="0088222F" w:rsidTr="005D629F">
        <w:trPr>
          <w:trHeight w:val="379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Результативность</w:t>
            </w:r>
            <w:r w:rsidRPr="00243EB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освоения детьми образовательной области «Физическая культура»</w:t>
            </w: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основной общеобразовательной программы дошкольного </w:t>
            </w: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ind w:left="26" w:hanging="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70 - 100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</w:t>
            </w:r>
            <w:r w:rsidRPr="002D122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= A/B*100%, А – число детей, освоивших программу в области «Физическая культура»  в отчётный период, В – общее количество детей учреждения. </w:t>
            </w:r>
          </w:p>
          <w:p w:rsidR="00633CE6" w:rsidRPr="002D1222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D1222">
              <w:rPr>
                <w:rFonts w:ascii="Times New Roman" w:hAnsi="Times New Roman" w:cs="Times New Roman"/>
                <w:color w:val="000000"/>
              </w:rPr>
              <w:t>-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2D1222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2D122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2D1222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D1222">
              <w:rPr>
                <w:rFonts w:ascii="Times New Roman" w:hAnsi="Times New Roman" w:cs="Times New Roman"/>
                <w:color w:val="000000"/>
              </w:rPr>
              <w:t>-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2D1222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2D1222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2D1222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2D12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</w:t>
            </w:r>
            <w:r w:rsidRPr="002D122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деятельности</w:t>
            </w:r>
            <w:r w:rsidRPr="002D122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Результаты диагностик заносятся в протокол, заверяются администрацией </w:t>
            </w:r>
          </w:p>
        </w:tc>
      </w:tr>
      <w:tr w:rsidR="00633CE6" w:rsidRPr="0088222F" w:rsidTr="005D629F">
        <w:trPr>
          <w:trHeight w:val="379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Уровень физическо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выпускников</w:t>
            </w:r>
          </w:p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20-100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</w:t>
            </w:r>
            <w:r w:rsidRPr="002D122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= A/B*100%,     ,  А – число детей, с достаточной физической подготовленностью к обучению в школе, В – число детей подготовительной к школе группы</w:t>
            </w:r>
          </w:p>
          <w:p w:rsidR="00633CE6" w:rsidRPr="002D1222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D1222">
              <w:rPr>
                <w:rFonts w:ascii="Times New Roman" w:hAnsi="Times New Roman" w:cs="Times New Roman"/>
                <w:color w:val="000000"/>
              </w:rPr>
              <w:t>-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minI</w:t>
            </w:r>
            <w:r w:rsidRPr="002D122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2D1222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D1222">
              <w:rPr>
                <w:rFonts w:ascii="Times New Roman" w:hAnsi="Times New Roman" w:cs="Times New Roman"/>
                <w:color w:val="000000"/>
              </w:rPr>
              <w:t>-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minI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2D1222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2D1222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2D12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2D122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Результаты проверки заносятся в протокол, заверяются администрацией Д</w:t>
            </w:r>
          </w:p>
        </w:tc>
      </w:tr>
      <w:tr w:rsidR="00633CE6" w:rsidRPr="0088222F" w:rsidTr="005D629F">
        <w:trPr>
          <w:trHeight w:val="8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 (индекс здоровья)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100-95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color w:val="000000"/>
              </w:rPr>
            </w:pPr>
            <w:r w:rsidRPr="002D1222">
              <w:rPr>
                <w:color w:val="000000"/>
                <w:lang w:val="en-US"/>
              </w:rPr>
              <w:t>N</w:t>
            </w:r>
            <w:r w:rsidRPr="002D1222">
              <w:t xml:space="preserve"> = A/B*100%,     А – число ни разу не болевших детей в отчетном периоде, В – число всех обследованных детей.</w:t>
            </w:r>
            <w:r w:rsidRPr="002D1222">
              <w:rPr>
                <w:color w:val="000000"/>
              </w:rPr>
              <w:t xml:space="preserve">    </w:t>
            </w:r>
            <w:r w:rsidRPr="002D1222">
              <w:rPr>
                <w:color w:val="000000"/>
                <w:lang w:val="en-US"/>
              </w:rPr>
              <w:t>N</w:t>
            </w:r>
            <w:r w:rsidRPr="002D1222">
              <w:rPr>
                <w:color w:val="000000"/>
              </w:rPr>
              <w:t>-</w:t>
            </w:r>
            <w:r w:rsidRPr="002D1222">
              <w:rPr>
                <w:color w:val="000000"/>
                <w:lang w:val="en-US"/>
              </w:rPr>
              <w:t>LI</w:t>
            </w:r>
            <w:r w:rsidRPr="002D1222">
              <w:rPr>
                <w:color w:val="000000"/>
              </w:rPr>
              <w:t>= ------ * весовой коэффициент</w:t>
            </w:r>
          </w:p>
          <w:p w:rsidR="00633CE6" w:rsidRPr="002D1222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 w:rsidRPr="002D1222">
              <w:rPr>
                <w:rFonts w:ascii="Times New Roman" w:hAnsi="Times New Roman" w:cs="Times New Roman"/>
                <w:color w:val="000000"/>
              </w:rPr>
              <w:t>-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MI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2D1222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2D1222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D122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</w:t>
            </w:r>
            <w:r w:rsidRPr="002D12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Данные представляются медицинским персоналом в соответствии с табелем посещаемости детей</w:t>
            </w:r>
          </w:p>
        </w:tc>
      </w:tr>
      <w:tr w:rsidR="00633CE6" w:rsidRPr="0088222F" w:rsidTr="005D629F">
        <w:trPr>
          <w:trHeight w:val="132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Охват детей дополнительными физкультурно-оздоровительными услугами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0 - 70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</w:t>
            </w:r>
            <w:r w:rsidRPr="002D122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= A/B*100%,     где   А – число детей, занимающихся в спортивных кружках и секциях в отчетном периоде, В – число всех детей учреждения.</w:t>
            </w:r>
          </w:p>
          <w:p w:rsidR="00633CE6" w:rsidRPr="002D1222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D1222">
              <w:rPr>
                <w:rFonts w:ascii="Times New Roman" w:hAnsi="Times New Roman" w:cs="Times New Roman"/>
                <w:color w:val="000000"/>
              </w:rPr>
              <w:t>-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2D1222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= ------ * весовой коэффициент   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D1222">
              <w:rPr>
                <w:rFonts w:ascii="Times New Roman" w:hAnsi="Times New Roman" w:cs="Times New Roman"/>
                <w:color w:val="000000"/>
              </w:rPr>
              <w:t>-</w:t>
            </w: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2D1222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2D1222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2D1222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2D122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2D122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2D12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2D122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Приказ руководителя ДОУ о ведении дополнительных образовательных услуг. План работы спортивных секций</w:t>
            </w:r>
          </w:p>
        </w:tc>
      </w:tr>
      <w:tr w:rsidR="00633CE6" w:rsidRPr="0088222F" w:rsidTr="005D629F">
        <w:trPr>
          <w:trHeight w:val="132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Распространение передового педагогического опыта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0-</w:t>
            </w:r>
            <w:r w:rsidRPr="00243EB4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sz w:val="20"/>
                <w:szCs w:val="20"/>
                <w:lang w:eastAsia="ru-RU"/>
              </w:rPr>
              <w:t>6*</w:t>
            </w:r>
            <w:r w:rsidRPr="002D1222">
              <w:rPr>
                <w:rFonts w:ascii="Times New Roman" w:hAnsi="Times New Roman"/>
                <w:sz w:val="20"/>
                <w:szCs w:val="20"/>
                <w:lang w:val="en-US" w:eastAsia="ru-RU"/>
              </w:rPr>
              <w:t>F</w:t>
            </w:r>
            <w:r w:rsidRPr="002D122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 w:rsidRPr="002D1222">
              <w:rPr>
                <w:rFonts w:ascii="Times New Roman" w:hAnsi="Times New Roman"/>
                <w:sz w:val="20"/>
                <w:szCs w:val="20"/>
                <w:lang w:val="en-US" w:eastAsia="ru-RU"/>
              </w:rPr>
              <w:t>N</w:t>
            </w:r>
            <w:r w:rsidRPr="002D122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 где  </w:t>
            </w:r>
            <w:r w:rsidRPr="002D1222">
              <w:rPr>
                <w:rFonts w:ascii="Times New Roman" w:hAnsi="Times New Roman"/>
                <w:sz w:val="20"/>
                <w:szCs w:val="20"/>
                <w:lang w:val="en-US" w:eastAsia="ru-RU"/>
              </w:rPr>
              <w:t>F</w:t>
            </w:r>
            <w:r w:rsidRPr="002D122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количество проведённых мероприятий педагогами учреждения, </w:t>
            </w:r>
            <w:r w:rsidRPr="002D1222">
              <w:rPr>
                <w:rFonts w:ascii="Times New Roman" w:hAnsi="Times New Roman"/>
                <w:sz w:val="20"/>
                <w:szCs w:val="20"/>
                <w:lang w:val="en-US" w:eastAsia="ru-RU"/>
              </w:rPr>
              <w:t>N</w:t>
            </w:r>
            <w:r w:rsidRPr="002D122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количество запланированных мероприятий на учебный год.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</w:tr>
      <w:tr w:rsidR="00633CE6" w:rsidRPr="0088222F" w:rsidTr="005D629F">
        <w:trPr>
          <w:trHeight w:val="1088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реализация авторской программы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методических пособий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sz w:val="20"/>
                <w:szCs w:val="20"/>
                <w:lang w:eastAsia="ru-RU"/>
              </w:rPr>
              <w:t>При наличии авторской программы 6 баллов, при отсутствии – 0 баллов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1222">
              <w:rPr>
                <w:rFonts w:ascii="Times New Roman" w:hAnsi="Times New Roman"/>
                <w:sz w:val="20"/>
                <w:szCs w:val="20"/>
                <w:lang w:eastAsia="ru-RU"/>
              </w:rPr>
              <w:t>Протоколы пед.советов, метод.объединений, сертификаты, дипломы и. т.д.</w:t>
            </w:r>
          </w:p>
        </w:tc>
      </w:tr>
      <w:tr w:rsidR="00633CE6" w:rsidRPr="0088222F" w:rsidTr="005D629F">
        <w:trPr>
          <w:trHeight w:val="132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20-60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222">
              <w:rPr>
                <w:rFonts w:ascii="Times New Roman" w:hAnsi="Times New Roman"/>
                <w:b/>
                <w:sz w:val="20"/>
                <w:szCs w:val="20"/>
              </w:rPr>
              <w:t>Участие в конкурсах, грантах, конференциях, проектах</w:t>
            </w:r>
            <w:r w:rsidRPr="002D1222">
              <w:rPr>
                <w:rFonts w:ascii="Times New Roman" w:hAnsi="Times New Roman"/>
                <w:sz w:val="20"/>
                <w:szCs w:val="20"/>
              </w:rPr>
              <w:t xml:space="preserve"> мероприятия муниципального уровня – 2 балла 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222">
              <w:rPr>
                <w:rFonts w:ascii="Times New Roman" w:hAnsi="Times New Roman"/>
                <w:sz w:val="20"/>
                <w:szCs w:val="20"/>
              </w:rPr>
              <w:t>мероприятия республиканского уровня – 4 балла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222">
              <w:rPr>
                <w:rFonts w:ascii="Times New Roman" w:hAnsi="Times New Roman"/>
                <w:sz w:val="20"/>
                <w:szCs w:val="20"/>
              </w:rPr>
              <w:t>мероприятия межрегионального и федерального  уровня – 6 баллов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222">
              <w:rPr>
                <w:rFonts w:ascii="Times New Roman" w:hAnsi="Times New Roman"/>
                <w:sz w:val="20"/>
                <w:szCs w:val="20"/>
              </w:rPr>
              <w:t>отсутствие фактов участия – 0 баллов.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D12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(при участии по нескольким уровням, балл присваивается </w:t>
            </w:r>
            <w:r w:rsidRPr="002D122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наивысшему уровню</w:t>
            </w:r>
            <w:r w:rsidRPr="002D1222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222">
              <w:rPr>
                <w:rFonts w:ascii="Times New Roman" w:hAnsi="Times New Roman"/>
                <w:b/>
                <w:sz w:val="20"/>
                <w:szCs w:val="20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</w:tr>
      <w:tr w:rsidR="00633CE6" w:rsidRPr="00243EB4" w:rsidTr="005D629F">
        <w:trPr>
          <w:trHeight w:val="31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Итого – 45</w:t>
            </w:r>
          </w:p>
        </w:tc>
      </w:tr>
      <w:tr w:rsidR="00633CE6" w:rsidRPr="00243EB4" w:rsidTr="005D629F">
        <w:trPr>
          <w:trHeight w:val="37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33CE6" w:rsidRPr="0088222F" w:rsidTr="005D629F">
        <w:trPr>
          <w:trHeight w:val="63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диагностических мероприятий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50 - 100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22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88222F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A/B*100%,   А – число выявленных детей с особенностями в развитии, В – число обследованных детей. 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 w:cs="Times New Roman"/>
                <w:color w:val="000000"/>
              </w:rPr>
              <w:t>-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88222F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88222F">
              <w:rPr>
                <w:rFonts w:ascii="Times New Roman" w:hAnsi="Times New Roman" w:cs="Times New Roman"/>
                <w:color w:val="000000"/>
              </w:rPr>
              <w:t>-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88222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88222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22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8822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8822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Протокол и анализ диагностических данных.</w:t>
            </w:r>
          </w:p>
        </w:tc>
      </w:tr>
      <w:tr w:rsidR="00633CE6" w:rsidRPr="0088222F" w:rsidTr="005D629F">
        <w:trPr>
          <w:trHeight w:val="31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Психологическая готовность детей к школе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60 -100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22F"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88222F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A/B*100%,     А – число детей с  достаточным уровнем психологической готовности к обучению в школе, В – число детей в подготовительной группе. 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 w:cs="Times New Roman"/>
                <w:color w:val="000000"/>
              </w:rPr>
              <w:t>-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88222F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88222F">
              <w:rPr>
                <w:rFonts w:ascii="Times New Roman" w:hAnsi="Times New Roman" w:cs="Times New Roman"/>
                <w:color w:val="000000"/>
              </w:rPr>
              <w:t>-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88222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88222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222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8822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8822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Протокол диагностики</w:t>
            </w:r>
          </w:p>
        </w:tc>
      </w:tr>
      <w:tr w:rsidR="00633CE6" w:rsidRPr="0088222F" w:rsidTr="005D629F">
        <w:trPr>
          <w:trHeight w:val="31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Уровень нервно-психического </w:t>
            </w: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развития детей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50 – 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полугодова</w:t>
            </w: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22F">
              <w:rPr>
                <w:rFonts w:ascii="Times New Roman" w:hAnsi="Times New Roman"/>
                <w:color w:val="000000"/>
                <w:lang w:val="en-US"/>
              </w:rPr>
              <w:lastRenderedPageBreak/>
              <w:t>N</w:t>
            </w:r>
            <w:r w:rsidRPr="00882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A/B*100%,  где  А – число детей, с достаточным уровнем нервно-психического </w:t>
            </w:r>
            <w:r w:rsidRPr="0088222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развития, В – число всех детей в учреждении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 w:cs="Times New Roman"/>
                <w:color w:val="000000"/>
              </w:rPr>
              <w:t>-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88222F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88222F">
              <w:rPr>
                <w:rFonts w:ascii="Times New Roman" w:hAnsi="Times New Roman" w:cs="Times New Roman"/>
                <w:color w:val="000000"/>
              </w:rPr>
              <w:t>-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88222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88222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22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8822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</w:tc>
      </w:tr>
      <w:tr w:rsidR="00633CE6" w:rsidRPr="0088222F" w:rsidTr="005D629F">
        <w:trPr>
          <w:trHeight w:val="274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Доля положительных отзывов родител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ей (по результатам анкетирования)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70-100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22F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A/B*100%,   А – число положительных отзывов родителей, В – число родителей, принявших участие в анкетировании.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 w:cs="Times New Roman"/>
                <w:color w:val="000000"/>
              </w:rPr>
              <w:t>-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88222F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88222F">
              <w:rPr>
                <w:rFonts w:ascii="Times New Roman" w:hAnsi="Times New Roman" w:cs="Times New Roman"/>
                <w:color w:val="000000"/>
              </w:rPr>
              <w:t>-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88222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88222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22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8822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8822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Протокол, заверяется руководителем учреждения</w:t>
            </w:r>
            <w:r w:rsidRPr="0088222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33CE6" w:rsidRPr="0088222F" w:rsidTr="005D629F">
        <w:trPr>
          <w:trHeight w:val="274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Распространение передового педагогического опыта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0-</w:t>
            </w:r>
            <w:r w:rsidRPr="00243EB4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22F">
              <w:rPr>
                <w:rFonts w:ascii="Times New Roman" w:hAnsi="Times New Roman"/>
                <w:sz w:val="20"/>
                <w:szCs w:val="20"/>
                <w:lang w:eastAsia="ru-RU"/>
              </w:rPr>
              <w:t>6*</w:t>
            </w:r>
            <w:r w:rsidRPr="0088222F">
              <w:rPr>
                <w:rFonts w:ascii="Times New Roman" w:hAnsi="Times New Roman"/>
                <w:sz w:val="20"/>
                <w:szCs w:val="20"/>
                <w:lang w:val="en-US" w:eastAsia="ru-RU"/>
              </w:rPr>
              <w:t>F</w:t>
            </w:r>
            <w:r w:rsidRPr="008822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 w:rsidRPr="0088222F">
              <w:rPr>
                <w:rFonts w:ascii="Times New Roman" w:hAnsi="Times New Roman"/>
                <w:sz w:val="20"/>
                <w:szCs w:val="20"/>
                <w:lang w:val="en-US" w:eastAsia="ru-RU"/>
              </w:rPr>
              <w:t>N</w:t>
            </w:r>
            <w:r w:rsidRPr="008822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882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где  </w:t>
            </w:r>
            <w:r w:rsidRPr="0088222F">
              <w:rPr>
                <w:rFonts w:ascii="Times New Roman" w:hAnsi="Times New Roman"/>
                <w:sz w:val="20"/>
                <w:szCs w:val="20"/>
                <w:lang w:val="en-US" w:eastAsia="ru-RU"/>
              </w:rPr>
              <w:t>F</w:t>
            </w:r>
            <w:r w:rsidRPr="00882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количество проведённых мероприятий педагогами учреждения, </w:t>
            </w:r>
            <w:r w:rsidRPr="0088222F">
              <w:rPr>
                <w:rFonts w:ascii="Times New Roman" w:hAnsi="Times New Roman"/>
                <w:sz w:val="20"/>
                <w:szCs w:val="20"/>
                <w:lang w:val="en-US" w:eastAsia="ru-RU"/>
              </w:rPr>
              <w:t>N</w:t>
            </w:r>
            <w:r w:rsidRPr="00882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количество запланированных мероприятий на учебный год.</w:t>
            </w:r>
          </w:p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22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</w:tr>
      <w:tr w:rsidR="00633CE6" w:rsidRPr="0088222F" w:rsidTr="005D629F">
        <w:trPr>
          <w:trHeight w:val="274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EB4">
              <w:rPr>
                <w:rFonts w:ascii="Times New Roman" w:hAnsi="Times New Roman"/>
                <w:sz w:val="24"/>
                <w:szCs w:val="24"/>
              </w:rPr>
              <w:t>годовая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 w:rsidRPr="0088222F">
              <w:rPr>
                <w:rFonts w:ascii="Times New Roman" w:hAnsi="Times New Roman"/>
                <w:b/>
              </w:rPr>
              <w:t>Участие в конкурсах, грантах, конференциях, проектах</w:t>
            </w:r>
            <w:r w:rsidRPr="0088222F">
              <w:rPr>
                <w:rFonts w:ascii="Times New Roman" w:hAnsi="Times New Roman"/>
              </w:rPr>
              <w:t xml:space="preserve"> мероприятия муниципального уровня – 2 балла </w:t>
            </w:r>
          </w:p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 w:rsidRPr="0088222F">
              <w:rPr>
                <w:rFonts w:ascii="Times New Roman" w:hAnsi="Times New Roman"/>
              </w:rPr>
              <w:t>мероприятия республиканского уровня – 4 балла</w:t>
            </w:r>
          </w:p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 w:rsidRPr="0088222F">
              <w:rPr>
                <w:rFonts w:ascii="Times New Roman" w:hAnsi="Times New Roman"/>
              </w:rPr>
              <w:t xml:space="preserve">мероприятия межрегионального и федерального  уровня – </w:t>
            </w:r>
            <w:r>
              <w:rPr>
                <w:rFonts w:ascii="Times New Roman" w:hAnsi="Times New Roman"/>
              </w:rPr>
              <w:t>5</w:t>
            </w:r>
            <w:r w:rsidRPr="0088222F">
              <w:rPr>
                <w:rFonts w:ascii="Times New Roman" w:hAnsi="Times New Roman"/>
              </w:rPr>
              <w:t xml:space="preserve"> баллов</w:t>
            </w:r>
          </w:p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 w:rsidRPr="0088222F">
              <w:rPr>
                <w:rFonts w:ascii="Times New Roman" w:hAnsi="Times New Roman"/>
              </w:rPr>
              <w:t>отсутствие фактов участия – 0 баллов.</w:t>
            </w:r>
          </w:p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22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(при участии по нескольким уровням, балл присваивается </w:t>
            </w:r>
            <w:r w:rsidRPr="008822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наивысшему уровню</w:t>
            </w:r>
            <w:r w:rsidRPr="0088222F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</w:rPr>
            </w:pPr>
            <w:r w:rsidRPr="0088222F">
              <w:rPr>
                <w:rFonts w:ascii="Times New Roman" w:hAnsi="Times New Roman"/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</w:tr>
      <w:tr w:rsidR="00633CE6" w:rsidRPr="0088222F" w:rsidTr="005D629F">
        <w:trPr>
          <w:trHeight w:val="274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Консультационная деятельность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80-100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2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22F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A/B*100%,   А – количество проведённых педагогом консультаций, В – количество запланированных консультаций  с педагогами, родителями.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 w:cs="Times New Roman"/>
                <w:color w:val="000000"/>
              </w:rPr>
              <w:t>-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I</w:t>
            </w:r>
            <w:r w:rsidRPr="0088222F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88222F">
              <w:rPr>
                <w:rFonts w:ascii="Times New Roman" w:hAnsi="Times New Roman" w:cs="Times New Roman"/>
                <w:color w:val="000000"/>
              </w:rPr>
              <w:t>-</w:t>
            </w: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633CE6" w:rsidRPr="0088222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– отнормированный критерий;</w:t>
            </w:r>
          </w:p>
          <w:p w:rsidR="00633CE6" w:rsidRPr="0088222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633CE6" w:rsidRPr="0088222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88222F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88222F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633CE6" w:rsidRPr="0088222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222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min</w:t>
            </w:r>
            <w:r w:rsidRPr="008822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8822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План консультационной работы, протоколы проведения консультаций.</w:t>
            </w:r>
          </w:p>
        </w:tc>
      </w:tr>
      <w:tr w:rsidR="00633CE6" w:rsidRPr="00243EB4" w:rsidTr="005D629F">
        <w:trPr>
          <w:trHeight w:val="277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Итого – 55</w:t>
            </w:r>
          </w:p>
        </w:tc>
      </w:tr>
      <w:tr w:rsidR="00633CE6" w:rsidRPr="00243EB4" w:rsidTr="005D629F">
        <w:trPr>
          <w:trHeight w:val="37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Медсестра</w:t>
            </w:r>
          </w:p>
        </w:tc>
      </w:tr>
      <w:tr w:rsidR="00633CE6" w:rsidRPr="0088222F" w:rsidTr="005D629F">
        <w:trPr>
          <w:trHeight w:val="945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222">
              <w:rPr>
                <w:rFonts w:ascii="Times New Roman" w:hAnsi="Times New Roman"/>
                <w:sz w:val="24"/>
                <w:szCs w:val="24"/>
                <w:lang w:eastAsia="ru-RU"/>
              </w:rPr>
              <w:t>Охват детей прививками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</w:t>
            </w:r>
          </w:p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= A/B*100%,   А – количество привитых детей, В – количество детей, которым в отчетном периоде показаны прививки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= ------ * весовой коэффициент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minI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33CE6" w:rsidRPr="0088222F" w:rsidTr="005D629F">
        <w:trPr>
          <w:trHeight w:val="126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22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Профилактика инфекционных заболеваний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лучай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1-0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>Отсутствие случаев вспышек инфекционных заболеваний, связанных с нарушением санитарно - гигиенических требований (дизентерия, педикулез  и др.) – 5 баллов, наличие случаев – 0 баллов.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Отчетные данные</w:t>
            </w:r>
          </w:p>
        </w:tc>
      </w:tr>
      <w:tr w:rsidR="00633CE6" w:rsidRPr="0088222F" w:rsidTr="005D629F">
        <w:trPr>
          <w:trHeight w:val="379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22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Профилактика эпидемии соматических заболеваний (ОРВИ, грипп и др.), работа по предотвращению закрытия учреждения  на карантин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Отсутствие закрытия учреждения  на карантин при 24% заболевших от общего числа детей -10 баллов, при наличии карантина – 0 баллов. 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Наличие системы профилактики  соматических заболеваний определяется  по удельному весу заболевших детей в период эпидемии.  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Отчетные данные</w:t>
            </w:r>
          </w:p>
        </w:tc>
      </w:tr>
      <w:tr w:rsidR="00633CE6" w:rsidRPr="0088222F" w:rsidTr="005D629F">
        <w:trPr>
          <w:trHeight w:val="788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Снижение заболеваемости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100-95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= A/B*100%,   А – количество дней пропуска по болезни детей на начало отчетного периода, В – количество дней пропуска по болезни детей на конец отчетного периода</w:t>
            </w:r>
            <w:r w:rsidRPr="004E1C1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L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= ------ * весовой коэффициент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L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</w:t>
            </w:r>
            <w:r w:rsidRPr="004E1C1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- наихудшее значение критерия эффективности деятельности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Отчетные данные</w:t>
            </w:r>
          </w:p>
        </w:tc>
      </w:tr>
      <w:tr w:rsidR="00633CE6" w:rsidRPr="0088222F" w:rsidTr="005D629F">
        <w:trPr>
          <w:trHeight w:val="559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222">
              <w:rPr>
                <w:rFonts w:ascii="Times New Roman" w:hAnsi="Times New Roman"/>
                <w:sz w:val="24"/>
                <w:szCs w:val="24"/>
                <w:lang w:eastAsia="ru-RU"/>
              </w:rPr>
              <w:t>Оснащенность  медицинского кабинета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100-105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= A/B*100%,   А –  уровень соответствия оснащения Примерному перечню  оборудования и инструментария  медицинского кабинета ДОУ на начало отчетного периода, В – на конец отчетного периода. 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= ------ * весовой коэффициент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min</w:t>
            </w:r>
          </w:p>
          <w:p w:rsidR="00633CE6" w:rsidRPr="004E1C1F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отнормированный критерий;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фактическое значение критерия эффективности деятельности;</w:t>
            </w:r>
          </w:p>
          <w:p w:rsidR="00633CE6" w:rsidRPr="004E1C1F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max</w:t>
            </w:r>
            <w:r w:rsidRPr="004E1C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наилучшее значение критерия эффективности деятельности;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min</w:t>
            </w:r>
            <w:r w:rsidRPr="004E1C1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- наихудшее значение критерия эффективности деятельности</w:t>
            </w:r>
            <w:r w:rsidRPr="004E1C1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4E1C1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Информация предоставляется отделами (управлениями) </w:t>
            </w:r>
            <w:r w:rsidRPr="004E1C1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lastRenderedPageBreak/>
              <w:t>образования</w:t>
            </w:r>
          </w:p>
        </w:tc>
      </w:tr>
      <w:tr w:rsidR="00633CE6" w:rsidRPr="0088222F" w:rsidTr="005D629F">
        <w:trPr>
          <w:trHeight w:val="559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D1222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1222">
              <w:rPr>
                <w:rFonts w:ascii="Times New Roman" w:hAnsi="Times New Roman"/>
                <w:sz w:val="24"/>
                <w:szCs w:val="24"/>
              </w:rPr>
              <w:t>Работа по повышению  авторитета ДОУ-5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коэф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532449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4E1C1F" w:rsidRDefault="00633CE6" w:rsidP="005D62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1C1F">
              <w:rPr>
                <w:rFonts w:ascii="Times New Roman" w:hAnsi="Times New Roman"/>
                <w:sz w:val="16"/>
                <w:szCs w:val="16"/>
              </w:rPr>
              <w:t>Помощь в организации  пропаганды ДОУ, участие в  общественной жизни ДОУ</w:t>
            </w:r>
          </w:p>
        </w:tc>
      </w:tr>
      <w:tr w:rsidR="00633CE6" w:rsidRPr="00243EB4" w:rsidTr="005D629F">
        <w:trPr>
          <w:trHeight w:val="37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Итого – 40 </w:t>
            </w:r>
          </w:p>
        </w:tc>
      </w:tr>
      <w:tr w:rsidR="00633CE6" w:rsidRPr="00243EB4" w:rsidTr="005D629F">
        <w:trPr>
          <w:trHeight w:val="37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243EB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ладший воспитатель</w:t>
            </w:r>
          </w:p>
        </w:tc>
      </w:tr>
      <w:tr w:rsidR="00633CE6" w:rsidRPr="0088222F" w:rsidTr="005D629F">
        <w:trPr>
          <w:trHeight w:val="631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 нарушений са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н-эпид</w:t>
            </w: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режима в группе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8835A1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835A1">
              <w:rPr>
                <w:rFonts w:ascii="Times New Roman" w:hAnsi="Times New Roman"/>
                <w:sz w:val="18"/>
                <w:szCs w:val="18"/>
                <w:lang w:eastAsia="ru-RU"/>
              </w:rPr>
              <w:t>Наличие факта нарушений – 0 баллов, отсутствие факта –10 баллов.</w:t>
            </w:r>
          </w:p>
          <w:p w:rsidR="00633CE6" w:rsidRPr="008835A1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835A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Протокол проверок комиссией ДОУ, предписания служб Санэпиднадзора</w:t>
            </w:r>
          </w:p>
        </w:tc>
      </w:tr>
      <w:tr w:rsidR="00633CE6" w:rsidRPr="0088222F" w:rsidTr="005D629F">
        <w:trPr>
          <w:trHeight w:val="631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  (индекс здоровья)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100-95</w:t>
            </w:r>
          </w:p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в группах раннего возраста</w:t>
            </w:r>
          </w:p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100-90</w:t>
            </w:r>
          </w:p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8835A1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835A1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</w:t>
            </w:r>
            <w:r w:rsidRPr="008835A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= A/B*100%,   А – число ни разу не болевших детей в отчетном периоде, В – число всех обследованных детей</w:t>
            </w:r>
          </w:p>
          <w:p w:rsidR="00633CE6" w:rsidRPr="008835A1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</w:t>
            </w: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</w:t>
            </w:r>
          </w:p>
          <w:p w:rsidR="00633CE6" w:rsidRPr="008835A1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------ * весовой коэффициент</w:t>
            </w:r>
          </w:p>
          <w:p w:rsidR="00633CE6" w:rsidRPr="008835A1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</w:t>
            </w: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</w:t>
            </w:r>
          </w:p>
          <w:p w:rsidR="00633CE6" w:rsidRPr="008835A1" w:rsidRDefault="00633CE6" w:rsidP="005D629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</w:t>
            </w: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отнормированный критерий;</w:t>
            </w:r>
          </w:p>
          <w:p w:rsidR="00633CE6" w:rsidRPr="008835A1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</w:t>
            </w: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633CE6" w:rsidRPr="008835A1" w:rsidRDefault="00633CE6" w:rsidP="005D629F">
            <w:pPr>
              <w:pStyle w:val="ConsPlusNonforma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</w:t>
            </w:r>
            <w:r w:rsidRPr="008835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633CE6" w:rsidRPr="008835A1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835A1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L</w:t>
            </w:r>
            <w:r w:rsidRPr="008835A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  <w:p w:rsidR="00633CE6" w:rsidRPr="008835A1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835A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Данные представляются медицинским персоналом в соответствии с табелем посещаемости детей</w:t>
            </w:r>
          </w:p>
        </w:tc>
      </w:tr>
      <w:tr w:rsidR="00633CE6" w:rsidRPr="0088222F" w:rsidTr="005D629F">
        <w:trPr>
          <w:trHeight w:val="35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участия в воспитательно-образовательном процессе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0-</w:t>
            </w:r>
            <w:r w:rsidRPr="00243EB4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8835A1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835A1">
              <w:rPr>
                <w:rFonts w:ascii="Times New Roman" w:hAnsi="Times New Roman"/>
                <w:sz w:val="18"/>
                <w:szCs w:val="18"/>
                <w:lang w:eastAsia="ru-RU"/>
              </w:rPr>
              <w:t>8*</w:t>
            </w:r>
            <w:r w:rsidRPr="008835A1">
              <w:rPr>
                <w:rFonts w:ascii="Times New Roman" w:hAnsi="Times New Roman"/>
                <w:sz w:val="18"/>
                <w:szCs w:val="18"/>
                <w:lang w:val="en-US" w:eastAsia="ru-RU"/>
              </w:rPr>
              <w:t>F</w:t>
            </w:r>
            <w:r w:rsidRPr="008835A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/ </w:t>
            </w:r>
            <w:r w:rsidRPr="008835A1">
              <w:rPr>
                <w:rFonts w:ascii="Times New Roman" w:hAnsi="Times New Roman"/>
                <w:sz w:val="18"/>
                <w:szCs w:val="18"/>
                <w:lang w:val="en-US" w:eastAsia="ru-RU"/>
              </w:rPr>
              <w:t>N</w:t>
            </w:r>
            <w:r w:rsidRPr="008835A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 где  </w:t>
            </w:r>
            <w:r w:rsidRPr="008835A1">
              <w:rPr>
                <w:rFonts w:ascii="Times New Roman" w:hAnsi="Times New Roman"/>
                <w:sz w:val="18"/>
                <w:szCs w:val="18"/>
                <w:lang w:val="en-US" w:eastAsia="ru-RU"/>
              </w:rPr>
              <w:t>F</w:t>
            </w:r>
            <w:r w:rsidRPr="008835A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– количество мероприятий, в которых принято участие, </w:t>
            </w:r>
            <w:r w:rsidRPr="008835A1">
              <w:rPr>
                <w:rFonts w:ascii="Times New Roman" w:hAnsi="Times New Roman"/>
                <w:sz w:val="18"/>
                <w:szCs w:val="18"/>
                <w:lang w:val="en-US" w:eastAsia="ru-RU"/>
              </w:rPr>
              <w:t>N</w:t>
            </w:r>
            <w:r w:rsidRPr="008835A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– запланированное количество мероприятий</w:t>
            </w:r>
          </w:p>
          <w:p w:rsidR="00633CE6" w:rsidRPr="008835A1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8835A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Протокол контроля,</w:t>
            </w:r>
          </w:p>
          <w:p w:rsidR="00633CE6" w:rsidRPr="008835A1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8835A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План воспитательно-образовательного процесса</w:t>
            </w:r>
          </w:p>
        </w:tc>
      </w:tr>
      <w:tr w:rsidR="00633CE6" w:rsidRPr="0088222F" w:rsidTr="005D629F">
        <w:trPr>
          <w:trHeight w:val="1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благоустройстве учреждения и территории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1-0</w:t>
            </w:r>
          </w:p>
        </w:tc>
        <w:tc>
          <w:tcPr>
            <w:tcW w:w="4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8835A1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835A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Участие в ремонте помещений и благоустройстве территории 4баллов. Отсутствие участия – 0 баллов. </w:t>
            </w:r>
          </w:p>
          <w:p w:rsidR="00633CE6" w:rsidRPr="008835A1" w:rsidRDefault="00633CE6" w:rsidP="005D629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8835A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Протокол оперативного контроля за выполнением работ</w:t>
            </w:r>
          </w:p>
        </w:tc>
      </w:tr>
      <w:tr w:rsidR="00633CE6" w:rsidRPr="0088222F" w:rsidTr="005D629F">
        <w:trPr>
          <w:trHeight w:val="1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 без больничного листа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1-0</w:t>
            </w:r>
          </w:p>
        </w:tc>
        <w:tc>
          <w:tcPr>
            <w:tcW w:w="4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8835A1" w:rsidRDefault="00633CE6" w:rsidP="005D6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835A1">
              <w:rPr>
                <w:rFonts w:ascii="Times New Roman" w:hAnsi="Times New Roman"/>
                <w:sz w:val="18"/>
                <w:szCs w:val="18"/>
                <w:lang w:eastAsia="ru-RU"/>
              </w:rPr>
              <w:t>Есть больничный лист- 0 баллов, нет больничного листа-4 балла</w:t>
            </w:r>
          </w:p>
        </w:tc>
      </w:tr>
      <w:tr w:rsidR="00633CE6" w:rsidRPr="00243EB4" w:rsidTr="005D629F">
        <w:trPr>
          <w:trHeight w:val="303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E6" w:rsidRPr="00243EB4" w:rsidRDefault="00633CE6" w:rsidP="005D6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3E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Итого – 35 </w:t>
            </w:r>
          </w:p>
        </w:tc>
      </w:tr>
    </w:tbl>
    <w:p w:rsidR="00633CE6" w:rsidRPr="00073185" w:rsidRDefault="00633CE6" w:rsidP="005D629F">
      <w:pPr>
        <w:pStyle w:val="ConsPlusNormal"/>
        <w:widowControl/>
        <w:shd w:val="clear" w:color="auto" w:fill="FFFFFF"/>
        <w:ind w:left="704" w:hanging="420"/>
        <w:jc w:val="both"/>
        <w:rPr>
          <w:rFonts w:ascii="Times New Roman" w:hAnsi="Times New Roman" w:cs="Times New Roman"/>
          <w:sz w:val="24"/>
          <w:szCs w:val="24"/>
        </w:rPr>
      </w:pPr>
      <w:r w:rsidRPr="00073185">
        <w:rPr>
          <w:rFonts w:ascii="Times New Roman" w:hAnsi="Times New Roman" w:cs="Times New Roman"/>
          <w:sz w:val="24"/>
          <w:szCs w:val="24"/>
        </w:rPr>
        <w:t>2.2.</w:t>
      </w:r>
      <w:r w:rsidRPr="00073185">
        <w:rPr>
          <w:rFonts w:ascii="Times New Roman" w:hAnsi="Times New Roman" w:cs="Times New Roman"/>
          <w:sz w:val="24"/>
          <w:szCs w:val="24"/>
        </w:rPr>
        <w:tab/>
        <w:t xml:space="preserve">Предельный совокупный размер весовых коэффициентов по критериям эффективности деятельности работников: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480"/>
      </w:tblGrid>
      <w:tr w:rsidR="00633CE6" w:rsidRPr="00073185" w:rsidTr="005D629F">
        <w:trPr>
          <w:trHeight w:val="243"/>
          <w:tblHeader/>
        </w:trPr>
        <w:tc>
          <w:tcPr>
            <w:tcW w:w="567" w:type="dxa"/>
          </w:tcPr>
          <w:p w:rsidR="00633CE6" w:rsidRPr="00073185" w:rsidRDefault="00633CE6" w:rsidP="005D629F">
            <w:pPr>
              <w:pStyle w:val="ConsPlusNormal"/>
              <w:widowControl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33CE6" w:rsidRPr="00073185" w:rsidRDefault="00633CE6" w:rsidP="005D629F">
            <w:pPr>
              <w:pStyle w:val="ConsPlusNormal"/>
              <w:widowControl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1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4480" w:type="dxa"/>
          </w:tcPr>
          <w:p w:rsidR="00633CE6" w:rsidRPr="00073185" w:rsidRDefault="00633CE6" w:rsidP="005D629F">
            <w:pPr>
              <w:pStyle w:val="ConsPlusNormal"/>
              <w:widowControl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185">
              <w:rPr>
                <w:rFonts w:ascii="Times New Roman" w:hAnsi="Times New Roman" w:cs="Times New Roman"/>
                <w:sz w:val="24"/>
                <w:szCs w:val="24"/>
              </w:rPr>
              <w:t>Предельный совокупный размер весовых коэффициентов, в баллах</w:t>
            </w:r>
          </w:p>
        </w:tc>
      </w:tr>
      <w:tr w:rsidR="00633CE6" w:rsidRPr="00073185" w:rsidTr="005D629F">
        <w:tc>
          <w:tcPr>
            <w:tcW w:w="567" w:type="dxa"/>
          </w:tcPr>
          <w:p w:rsidR="00633CE6" w:rsidRPr="00073185" w:rsidRDefault="00633CE6" w:rsidP="005D629F">
            <w:pPr>
              <w:pStyle w:val="ConsPlusNormal"/>
              <w:widowControl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1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Воспитатель</w:t>
            </w:r>
          </w:p>
        </w:tc>
        <w:tc>
          <w:tcPr>
            <w:tcW w:w="4480" w:type="dxa"/>
          </w:tcPr>
          <w:p w:rsidR="00633CE6" w:rsidRPr="00073185" w:rsidRDefault="00633CE6" w:rsidP="005D629F">
            <w:pPr>
              <w:pStyle w:val="ConsPlusNormal"/>
              <w:widowControl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8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33CE6" w:rsidRPr="00073185" w:rsidTr="005D629F">
        <w:tc>
          <w:tcPr>
            <w:tcW w:w="567" w:type="dxa"/>
          </w:tcPr>
          <w:p w:rsidR="00633CE6" w:rsidRPr="00073185" w:rsidRDefault="00633CE6" w:rsidP="005D629F">
            <w:pPr>
              <w:pStyle w:val="ConsPlusNormal"/>
              <w:widowControl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4480" w:type="dxa"/>
          </w:tcPr>
          <w:p w:rsidR="00633CE6" w:rsidRPr="00073185" w:rsidRDefault="00633CE6" w:rsidP="005D629F">
            <w:pPr>
              <w:pStyle w:val="ConsPlusNormal"/>
              <w:widowControl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8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33CE6" w:rsidRPr="00073185" w:rsidTr="005D629F">
        <w:tc>
          <w:tcPr>
            <w:tcW w:w="567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4480" w:type="dxa"/>
          </w:tcPr>
          <w:p w:rsidR="00633CE6" w:rsidRPr="00073185" w:rsidRDefault="00633CE6" w:rsidP="005D629F">
            <w:pPr>
              <w:pStyle w:val="ConsPlusNormal"/>
              <w:widowControl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8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33CE6" w:rsidRPr="00073185" w:rsidTr="005D629F">
        <w:tc>
          <w:tcPr>
            <w:tcW w:w="567" w:type="dxa"/>
          </w:tcPr>
          <w:p w:rsidR="00633CE6" w:rsidRPr="00073185" w:rsidRDefault="00633CE6" w:rsidP="005D629F">
            <w:pPr>
              <w:pStyle w:val="ConsPlusNormal"/>
              <w:widowControl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1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480" w:type="dxa"/>
          </w:tcPr>
          <w:p w:rsidR="00633CE6" w:rsidRPr="00073185" w:rsidRDefault="00633CE6" w:rsidP="005D629F">
            <w:pPr>
              <w:pStyle w:val="ConsPlusNormal"/>
              <w:widowControl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8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33CE6" w:rsidRPr="00073185" w:rsidTr="005D629F">
        <w:tc>
          <w:tcPr>
            <w:tcW w:w="567" w:type="dxa"/>
          </w:tcPr>
          <w:p w:rsidR="00633CE6" w:rsidRPr="00073185" w:rsidRDefault="00633CE6" w:rsidP="005D629F">
            <w:pPr>
              <w:pStyle w:val="ConsPlusNormal"/>
              <w:widowControl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4480" w:type="dxa"/>
          </w:tcPr>
          <w:p w:rsidR="00633CE6" w:rsidRPr="00073185" w:rsidRDefault="00633CE6" w:rsidP="005D629F">
            <w:pPr>
              <w:pStyle w:val="ConsPlusNormal"/>
              <w:widowControl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33CE6" w:rsidRPr="00073185" w:rsidTr="005D629F">
        <w:tc>
          <w:tcPr>
            <w:tcW w:w="567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253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4480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center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55</w:t>
            </w:r>
          </w:p>
        </w:tc>
      </w:tr>
      <w:tr w:rsidR="00633CE6" w:rsidRPr="00073185" w:rsidTr="005D629F">
        <w:tc>
          <w:tcPr>
            <w:tcW w:w="567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4480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center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60</w:t>
            </w:r>
          </w:p>
        </w:tc>
      </w:tr>
      <w:tr w:rsidR="00633CE6" w:rsidRPr="00073185" w:rsidTr="008835A1">
        <w:trPr>
          <w:trHeight w:val="253"/>
        </w:trPr>
        <w:tc>
          <w:tcPr>
            <w:tcW w:w="567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4480" w:type="dxa"/>
          </w:tcPr>
          <w:p w:rsidR="00633CE6" w:rsidRPr="00073185" w:rsidRDefault="00633CE6" w:rsidP="005D629F">
            <w:pPr>
              <w:pStyle w:val="1"/>
              <w:shd w:val="clear" w:color="auto" w:fill="FFFFFF"/>
              <w:ind w:firstLine="0"/>
              <w:jc w:val="center"/>
              <w:rPr>
                <w:sz w:val="24"/>
                <w:szCs w:val="24"/>
              </w:rPr>
            </w:pPr>
            <w:r w:rsidRPr="00073185">
              <w:rPr>
                <w:sz w:val="24"/>
                <w:szCs w:val="24"/>
              </w:rPr>
              <w:t>45</w:t>
            </w:r>
          </w:p>
        </w:tc>
      </w:tr>
    </w:tbl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Default="00633CE6" w:rsidP="006936DD">
      <w:pPr>
        <w:shd w:val="clear" w:color="auto" w:fill="FFFFFF"/>
        <w:tabs>
          <w:tab w:val="left" w:pos="567"/>
        </w:tabs>
        <w:jc w:val="right"/>
        <w:rPr>
          <w:rFonts w:ascii="Times New Roman" w:hAnsi="Times New Roman"/>
          <w:sz w:val="24"/>
          <w:szCs w:val="24"/>
        </w:rPr>
      </w:pPr>
    </w:p>
    <w:p w:rsidR="00633CE6" w:rsidRPr="006936DD" w:rsidRDefault="00373A80" w:rsidP="006936DD">
      <w:pPr>
        <w:shd w:val="clear" w:color="auto" w:fill="FFFFFF"/>
        <w:tabs>
          <w:tab w:val="left" w:pos="567"/>
        </w:tabs>
        <w:jc w:val="right"/>
        <w:rPr>
          <w:rFonts w:ascii="Times New Roman" w:hAnsi="Times New Roman"/>
          <w:sz w:val="24"/>
          <w:szCs w:val="24"/>
        </w:rPr>
      </w:pPr>
      <w:r w:rsidRPr="00B83D02">
        <w:rPr>
          <w:rFonts w:ascii="Times New Roman" w:hAnsi="Times New Roman"/>
          <w:sz w:val="24"/>
          <w:szCs w:val="24"/>
        </w:rPr>
        <w:lastRenderedPageBreak/>
        <w:pict>
          <v:shape id="_x0000_i1025" type="#_x0000_t75" style="width:215.35pt;height:296.75pt">
            <v:imagedata r:id="rId8" o:title=""/>
          </v:shape>
        </w:pict>
      </w:r>
    </w:p>
    <w:p w:rsidR="00633CE6" w:rsidRPr="008835A1" w:rsidRDefault="00633CE6" w:rsidP="008835A1">
      <w:pPr>
        <w:shd w:val="clear" w:color="auto" w:fill="FFFFFF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633CE6" w:rsidRPr="0045177B" w:rsidRDefault="00633CE6" w:rsidP="00343293">
      <w:pPr>
        <w:spacing w:before="100" w:beforeAutospacing="1" w:after="240"/>
        <w:rPr>
          <w:sz w:val="24"/>
        </w:rPr>
      </w:pPr>
    </w:p>
    <w:sectPr w:rsidR="00633CE6" w:rsidRPr="0045177B" w:rsidSect="0006194B">
      <w:footerReference w:type="even" r:id="rId9"/>
      <w:footerReference w:type="default" r:id="rId10"/>
      <w:pgSz w:w="11906" w:h="16838"/>
      <w:pgMar w:top="1134" w:right="850" w:bottom="851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FDA" w:rsidRDefault="002E1FDA">
      <w:r>
        <w:separator/>
      </w:r>
    </w:p>
  </w:endnote>
  <w:endnote w:type="continuationSeparator" w:id="1">
    <w:p w:rsidR="002E1FDA" w:rsidRDefault="002E1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CE6" w:rsidRDefault="00B83D02" w:rsidP="00FC0C3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33CE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33CE6" w:rsidRDefault="00633CE6" w:rsidP="002343AA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CE6" w:rsidRDefault="00B83D02" w:rsidP="00FC0C3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33CE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73A80">
      <w:rPr>
        <w:rStyle w:val="ab"/>
        <w:noProof/>
      </w:rPr>
      <w:t>2</w:t>
    </w:r>
    <w:r>
      <w:rPr>
        <w:rStyle w:val="ab"/>
      </w:rPr>
      <w:fldChar w:fldCharType="end"/>
    </w:r>
  </w:p>
  <w:p w:rsidR="00633CE6" w:rsidRDefault="00633CE6" w:rsidP="002343AA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FDA" w:rsidRDefault="002E1FDA">
      <w:r>
        <w:separator/>
      </w:r>
    </w:p>
  </w:footnote>
  <w:footnote w:type="continuationSeparator" w:id="1">
    <w:p w:rsidR="002E1FDA" w:rsidRDefault="002E1F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DD60A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6B26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CDAFD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13C3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376E4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3EE3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461E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0E1A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2C2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0466F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C17CCD"/>
    <w:multiLevelType w:val="hybridMultilevel"/>
    <w:tmpl w:val="1854C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BE773E4"/>
    <w:multiLevelType w:val="multilevel"/>
    <w:tmpl w:val="A6A467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2">
    <w:nsid w:val="2EE37373"/>
    <w:multiLevelType w:val="multilevel"/>
    <w:tmpl w:val="F5B6E6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>
    <w:nsid w:val="388E51A4"/>
    <w:multiLevelType w:val="multilevel"/>
    <w:tmpl w:val="9D16DF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79DD"/>
    <w:rsid w:val="0006194B"/>
    <w:rsid w:val="00073185"/>
    <w:rsid w:val="000A66D1"/>
    <w:rsid w:val="000A6ECA"/>
    <w:rsid w:val="00123600"/>
    <w:rsid w:val="00131F8D"/>
    <w:rsid w:val="0014215F"/>
    <w:rsid w:val="00147884"/>
    <w:rsid w:val="00152C34"/>
    <w:rsid w:val="00163269"/>
    <w:rsid w:val="001A4858"/>
    <w:rsid w:val="001C63A8"/>
    <w:rsid w:val="001C7BC0"/>
    <w:rsid w:val="001D341D"/>
    <w:rsid w:val="0020465C"/>
    <w:rsid w:val="00231EBB"/>
    <w:rsid w:val="002343AA"/>
    <w:rsid w:val="00243EB4"/>
    <w:rsid w:val="00267DCE"/>
    <w:rsid w:val="002D1222"/>
    <w:rsid w:val="002E1FDA"/>
    <w:rsid w:val="00343293"/>
    <w:rsid w:val="003457CD"/>
    <w:rsid w:val="00362F83"/>
    <w:rsid w:val="00373A80"/>
    <w:rsid w:val="00376323"/>
    <w:rsid w:val="003A2B55"/>
    <w:rsid w:val="003B48EF"/>
    <w:rsid w:val="003E45A6"/>
    <w:rsid w:val="00423BAA"/>
    <w:rsid w:val="0045177B"/>
    <w:rsid w:val="0046139A"/>
    <w:rsid w:val="004E1C1F"/>
    <w:rsid w:val="00532449"/>
    <w:rsid w:val="005C04C4"/>
    <w:rsid w:val="005D629F"/>
    <w:rsid w:val="00602DE5"/>
    <w:rsid w:val="006179DD"/>
    <w:rsid w:val="0062473D"/>
    <w:rsid w:val="00633CE6"/>
    <w:rsid w:val="0064656E"/>
    <w:rsid w:val="00682791"/>
    <w:rsid w:val="006936DD"/>
    <w:rsid w:val="006B7762"/>
    <w:rsid w:val="007942A8"/>
    <w:rsid w:val="007A5A2E"/>
    <w:rsid w:val="007B4C6D"/>
    <w:rsid w:val="007D24AF"/>
    <w:rsid w:val="007F0E3D"/>
    <w:rsid w:val="00801049"/>
    <w:rsid w:val="0086009D"/>
    <w:rsid w:val="00873234"/>
    <w:rsid w:val="0088222F"/>
    <w:rsid w:val="008835A1"/>
    <w:rsid w:val="008A0685"/>
    <w:rsid w:val="008B6636"/>
    <w:rsid w:val="008C0E2F"/>
    <w:rsid w:val="008C6D04"/>
    <w:rsid w:val="008E1EF4"/>
    <w:rsid w:val="00906E0C"/>
    <w:rsid w:val="00924DE4"/>
    <w:rsid w:val="00927534"/>
    <w:rsid w:val="00930FD0"/>
    <w:rsid w:val="0093733C"/>
    <w:rsid w:val="00967C6C"/>
    <w:rsid w:val="00976130"/>
    <w:rsid w:val="00985B1E"/>
    <w:rsid w:val="0099489B"/>
    <w:rsid w:val="009B730E"/>
    <w:rsid w:val="009D5D49"/>
    <w:rsid w:val="009E45FE"/>
    <w:rsid w:val="009F05A6"/>
    <w:rsid w:val="009F3C3E"/>
    <w:rsid w:val="00A1605B"/>
    <w:rsid w:val="00A231EF"/>
    <w:rsid w:val="00A700DC"/>
    <w:rsid w:val="00A909EA"/>
    <w:rsid w:val="00AA295D"/>
    <w:rsid w:val="00AD5968"/>
    <w:rsid w:val="00AE06DA"/>
    <w:rsid w:val="00B25727"/>
    <w:rsid w:val="00B71B1A"/>
    <w:rsid w:val="00B83D02"/>
    <w:rsid w:val="00BC5292"/>
    <w:rsid w:val="00BD0906"/>
    <w:rsid w:val="00BE1D72"/>
    <w:rsid w:val="00C23164"/>
    <w:rsid w:val="00C37EF5"/>
    <w:rsid w:val="00C411A2"/>
    <w:rsid w:val="00C50C86"/>
    <w:rsid w:val="00C5799B"/>
    <w:rsid w:val="00C64B41"/>
    <w:rsid w:val="00C777C3"/>
    <w:rsid w:val="00C85EE6"/>
    <w:rsid w:val="00C96A2A"/>
    <w:rsid w:val="00CC1429"/>
    <w:rsid w:val="00CC3AF3"/>
    <w:rsid w:val="00D346CA"/>
    <w:rsid w:val="00D43A44"/>
    <w:rsid w:val="00D57305"/>
    <w:rsid w:val="00D62175"/>
    <w:rsid w:val="00D723FD"/>
    <w:rsid w:val="00D8750E"/>
    <w:rsid w:val="00DB3C44"/>
    <w:rsid w:val="00DF6A2B"/>
    <w:rsid w:val="00E264CE"/>
    <w:rsid w:val="00E70807"/>
    <w:rsid w:val="00E92C02"/>
    <w:rsid w:val="00EA1AD3"/>
    <w:rsid w:val="00EA7156"/>
    <w:rsid w:val="00EB35E9"/>
    <w:rsid w:val="00F24DFC"/>
    <w:rsid w:val="00F47068"/>
    <w:rsid w:val="00F928E0"/>
    <w:rsid w:val="00FC0C34"/>
    <w:rsid w:val="00FE2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30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64656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link w:val="2"/>
    <w:uiPriority w:val="99"/>
    <w:semiHidden/>
    <w:locked/>
    <w:rsid w:val="00FE22B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64656E"/>
    <w:rPr>
      <w:rFonts w:ascii="Cambria" w:hAnsi="Cambria" w:cs="Times New Roman"/>
      <w:b/>
      <w:bCs/>
      <w:i/>
      <w:iCs/>
      <w:sz w:val="28"/>
      <w:szCs w:val="28"/>
      <w:lang w:val="ru-RU" w:eastAsia="ru-RU" w:bidi="ar-SA"/>
    </w:rPr>
  </w:style>
  <w:style w:type="paragraph" w:customStyle="1" w:styleId="s1">
    <w:name w:val="s_1"/>
    <w:basedOn w:val="a"/>
    <w:uiPriority w:val="99"/>
    <w:rsid w:val="009761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976130"/>
    <w:pPr>
      <w:spacing w:after="0" w:line="240" w:lineRule="auto"/>
      <w:ind w:firstLine="851"/>
      <w:jc w:val="both"/>
    </w:pPr>
    <w:rPr>
      <w:rFonts w:ascii="Times New Roman" w:eastAsia="Times New Roman" w:hAnsi="Times New Roman"/>
      <w:w w:val="90"/>
      <w:sz w:val="32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976130"/>
    <w:rPr>
      <w:rFonts w:ascii="Times New Roman" w:hAnsi="Times New Roman" w:cs="Times New Roman"/>
      <w:w w:val="90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976130"/>
    <w:rPr>
      <w:rFonts w:cs="Times New Roman"/>
      <w:color w:val="106BBE"/>
    </w:rPr>
  </w:style>
  <w:style w:type="paragraph" w:customStyle="1" w:styleId="ConsPlusNormal">
    <w:name w:val="ConsPlusNormal"/>
    <w:uiPriority w:val="99"/>
    <w:rsid w:val="0097613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6">
    <w:name w:val="List Paragraph"/>
    <w:basedOn w:val="a"/>
    <w:uiPriority w:val="99"/>
    <w:qFormat/>
    <w:rsid w:val="00976130"/>
    <w:pPr>
      <w:spacing w:after="200" w:line="276" w:lineRule="auto"/>
      <w:ind w:left="720"/>
      <w:contextualSpacing/>
    </w:pPr>
  </w:style>
  <w:style w:type="paragraph" w:styleId="a7">
    <w:name w:val="No Spacing"/>
    <w:uiPriority w:val="99"/>
    <w:qFormat/>
    <w:rsid w:val="00976130"/>
    <w:rPr>
      <w:rFonts w:ascii="Times New Roman" w:hAnsi="Times New Roman"/>
      <w:sz w:val="28"/>
      <w:szCs w:val="28"/>
      <w:lang w:eastAsia="en-US"/>
    </w:rPr>
  </w:style>
  <w:style w:type="character" w:customStyle="1" w:styleId="apple-converted-space">
    <w:name w:val="apple-converted-space"/>
    <w:basedOn w:val="a0"/>
    <w:uiPriority w:val="99"/>
    <w:rsid w:val="000A66D1"/>
    <w:rPr>
      <w:rFonts w:cs="Times New Roman"/>
    </w:rPr>
  </w:style>
  <w:style w:type="character" w:styleId="a8">
    <w:name w:val="Hyperlink"/>
    <w:basedOn w:val="a0"/>
    <w:uiPriority w:val="99"/>
    <w:semiHidden/>
    <w:rsid w:val="000A66D1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343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362F83"/>
    <w:rPr>
      <w:rFonts w:cs="Times New Roman"/>
      <w:lang w:eastAsia="en-US"/>
    </w:rPr>
  </w:style>
  <w:style w:type="character" w:styleId="ab">
    <w:name w:val="page number"/>
    <w:basedOn w:val="a0"/>
    <w:uiPriority w:val="99"/>
    <w:rsid w:val="002343AA"/>
    <w:rPr>
      <w:rFonts w:cs="Times New Roman"/>
    </w:rPr>
  </w:style>
  <w:style w:type="paragraph" w:styleId="3">
    <w:name w:val="Body Text 3"/>
    <w:basedOn w:val="a"/>
    <w:link w:val="30"/>
    <w:uiPriority w:val="99"/>
    <w:rsid w:val="00E92C0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362F83"/>
    <w:rPr>
      <w:rFonts w:cs="Times New Roman"/>
      <w:sz w:val="16"/>
      <w:szCs w:val="16"/>
      <w:lang w:eastAsia="en-US"/>
    </w:rPr>
  </w:style>
  <w:style w:type="paragraph" w:styleId="31">
    <w:name w:val="Body Text Indent 3"/>
    <w:basedOn w:val="a"/>
    <w:link w:val="32"/>
    <w:uiPriority w:val="99"/>
    <w:rsid w:val="0087323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723FD"/>
    <w:rPr>
      <w:rFonts w:cs="Times New Roman"/>
      <w:sz w:val="16"/>
      <w:szCs w:val="16"/>
      <w:lang w:eastAsia="en-US"/>
    </w:rPr>
  </w:style>
  <w:style w:type="paragraph" w:styleId="21">
    <w:name w:val="Body Text 2"/>
    <w:basedOn w:val="a"/>
    <w:link w:val="22"/>
    <w:uiPriority w:val="99"/>
    <w:rsid w:val="0087323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723FD"/>
    <w:rPr>
      <w:rFonts w:cs="Times New Roman"/>
      <w:lang w:eastAsia="en-US"/>
    </w:rPr>
  </w:style>
  <w:style w:type="paragraph" w:styleId="23">
    <w:name w:val="Body Text Indent 2"/>
    <w:basedOn w:val="a"/>
    <w:link w:val="24"/>
    <w:uiPriority w:val="99"/>
    <w:rsid w:val="00873234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BodyTextIndent2Char">
    <w:name w:val="Body Text Indent 2 Char"/>
    <w:basedOn w:val="a0"/>
    <w:link w:val="23"/>
    <w:uiPriority w:val="99"/>
    <w:semiHidden/>
    <w:locked/>
    <w:rsid w:val="00D723FD"/>
    <w:rPr>
      <w:rFonts w:cs="Times New Roman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873234"/>
    <w:rPr>
      <w:rFonts w:cs="Times New Roman"/>
      <w:lang w:val="ru-RU" w:eastAsia="ru-RU" w:bidi="ar-SA"/>
    </w:rPr>
  </w:style>
  <w:style w:type="paragraph" w:customStyle="1" w:styleId="1">
    <w:name w:val="Абзац списка1"/>
    <w:basedOn w:val="a"/>
    <w:uiPriority w:val="99"/>
    <w:rsid w:val="0064656E"/>
    <w:pPr>
      <w:spacing w:after="0" w:line="240" w:lineRule="auto"/>
      <w:ind w:firstLine="92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5D62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alloon Text"/>
    <w:basedOn w:val="a"/>
    <w:link w:val="ad"/>
    <w:uiPriority w:val="99"/>
    <w:semiHidden/>
    <w:rsid w:val="009D5D4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FE22BB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5262</Words>
  <Characters>30000</Characters>
  <Application>Microsoft Office Word</Application>
  <DocSecurity>0</DocSecurity>
  <Lines>250</Lines>
  <Paragraphs>70</Paragraphs>
  <ScaleCrop>false</ScaleCrop>
  <Company/>
  <LinksUpToDate>false</LinksUpToDate>
  <CharactersWithSpaces>35192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38</cp:revision>
  <cp:lastPrinted>2019-03-26T13:42:00Z</cp:lastPrinted>
  <dcterms:created xsi:type="dcterms:W3CDTF">2019-02-01T07:38:00Z</dcterms:created>
  <dcterms:modified xsi:type="dcterms:W3CDTF">2020-01-06T06:15:00Z</dcterms:modified>
</cp:coreProperties>
</file>